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3842" w:rsidRDefault="00803842" w:rsidP="00803842">
      <w:pPr>
        <w:pStyle w:val="Ttulo2"/>
      </w:pPr>
      <w:r>
        <w:t xml:space="preserve">6.6 </w:t>
      </w:r>
      <w:r w:rsidRPr="00803842">
        <w:t>CIM Comunicaciones integradas de marketing</w:t>
      </w:r>
    </w:p>
    <w:p w:rsidR="006B095F" w:rsidRDefault="00803842" w:rsidP="00364F0F">
      <w:r>
        <w:t xml:space="preserve">Dentro del contexto de un mercado moderno y turbulento en el cuál las empresas que enfoquen sus esfuerzos en no sólo satisfacer al cliente sino también originar productos y servicios que surjan de sus necesidades, una buena estrategia de marketing requiere algo más  que solo  desarrollar un buen producto, fijar un precio atractivo y ponerlo a disposición de los clientes meta. Las empresas también tienen que tener la misión de establecer un vínculo con sus clientes, y este objetivo se logra mediante una buena </w:t>
      </w:r>
      <w:r>
        <w:rPr>
          <w:i/>
        </w:rPr>
        <w:t xml:space="preserve">comunicación </w:t>
      </w:r>
      <w:r>
        <w:t>entre ambos entes. Una buena estrategia de comunicación en coherencia con los objetivos y lineamientos fundamentales de la compañía, pueden producir relaciones con los consumidores que perduren en el tiempo. Según Kotler y Armstrong</w:t>
      </w:r>
      <w:r>
        <w:rPr>
          <w:rStyle w:val="Refdenotaalpie"/>
        </w:rPr>
        <w:footnoteReference w:id="1"/>
      </w:r>
      <w:r w:rsidR="00364F0F">
        <w:t xml:space="preserve">: </w:t>
      </w:r>
      <w:r w:rsidR="00364F0F" w:rsidRPr="00364F0F">
        <w:rPr>
          <w:i/>
        </w:rPr>
        <w:t>“La mezcla total de comunicaciones de marketing de una compañía, también llamada mezcla</w:t>
      </w:r>
      <w:r w:rsidR="00364F0F">
        <w:rPr>
          <w:i/>
        </w:rPr>
        <w:t xml:space="preserve"> </w:t>
      </w:r>
      <w:r w:rsidR="00364F0F" w:rsidRPr="00364F0F">
        <w:rPr>
          <w:i/>
        </w:rPr>
        <w:t>promocional, consiste en la mezcla específica de publicidad, promoción de ventas, relaciones</w:t>
      </w:r>
      <w:r w:rsidR="00364F0F">
        <w:rPr>
          <w:i/>
        </w:rPr>
        <w:t xml:space="preserve"> </w:t>
      </w:r>
      <w:r w:rsidR="00364F0F" w:rsidRPr="00364F0F">
        <w:rPr>
          <w:i/>
        </w:rPr>
        <w:t xml:space="preserve">públicas, ventas </w:t>
      </w:r>
      <w:r w:rsidR="00364F0F">
        <w:rPr>
          <w:i/>
        </w:rPr>
        <w:t xml:space="preserve">personales y herramientas de </w:t>
      </w:r>
      <w:r w:rsidR="00364F0F" w:rsidRPr="00364F0F">
        <w:rPr>
          <w:i/>
        </w:rPr>
        <w:t>marketing directo que utiliza la compañía para</w:t>
      </w:r>
      <w:r w:rsidR="00364F0F">
        <w:rPr>
          <w:i/>
        </w:rPr>
        <w:t xml:space="preserve"> </w:t>
      </w:r>
      <w:r w:rsidR="00364F0F" w:rsidRPr="00364F0F">
        <w:rPr>
          <w:i/>
        </w:rPr>
        <w:t>alcanzar sus objetivos publicitarios y de marketing.”</w:t>
      </w:r>
      <w:r w:rsidR="00364F0F">
        <w:rPr>
          <w:i/>
        </w:rPr>
        <w:t xml:space="preserve"> </w:t>
      </w:r>
    </w:p>
    <w:p w:rsidR="00364F0F" w:rsidRDefault="00364F0F" w:rsidP="00364F0F">
      <w:r>
        <w:t xml:space="preserve">En este aspecto, para </w:t>
      </w:r>
      <w:r>
        <w:rPr>
          <w:b/>
          <w:i/>
        </w:rPr>
        <w:t>pickupmeal</w:t>
      </w:r>
      <w:r>
        <w:t>, establecer un mensaje principal y coherente es uno de los objetivos de marketing más importantes, tanto como para establecer relaciones perdurables con los clientes como para aportarle valor a la marca y lograr objetivos de posicionamiento en el mercado. Para ello es necesario establecer una estrategia de comunicaciones integradas de marketing, teniendo en cuenta los diferentes canales de comunicación y mezclándolos de manera congruente y planificada. Esta relación puede verse en la siguiente imagen (poner figura en el Word general):</w:t>
      </w:r>
    </w:p>
    <w:p w:rsidR="00364F0F" w:rsidRDefault="00923FC0" w:rsidP="00406781">
      <w:pPr>
        <w:jc w:val="center"/>
      </w:pPr>
      <w:r>
        <w:rPr>
          <w:noProof/>
          <w:lang w:eastAsia="es-AR"/>
        </w:rPr>
        <w:lastRenderedPageBreak/>
        <w:drawing>
          <wp:inline distT="0" distB="0" distL="0" distR="0">
            <wp:extent cx="5000625" cy="2917031"/>
            <wp:effectExtent l="0" t="0" r="0" b="36195"/>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3D0670" w:rsidRDefault="003D0670" w:rsidP="00364F0F">
      <w:r>
        <w:t xml:space="preserve">Los objetivos de </w:t>
      </w:r>
      <w:r>
        <w:rPr>
          <w:b/>
          <w:i/>
        </w:rPr>
        <w:t>pickupmeal</w:t>
      </w:r>
      <w:r>
        <w:t xml:space="preserve"> respecto a la implementación de una estrategia integrada de comunicación de marketing están divididos en relación a los </w:t>
      </w:r>
      <w:r w:rsidR="00EF3B67">
        <w:rPr>
          <w:i/>
        </w:rPr>
        <w:t>Usuarios</w:t>
      </w:r>
      <w:r>
        <w:t xml:space="preserve"> y los </w:t>
      </w:r>
      <w:r>
        <w:rPr>
          <w:i/>
        </w:rPr>
        <w:t>Negocios</w:t>
      </w:r>
      <w:r>
        <w:t>, ya que al ser dos facetas distintas del mercado meta al que debe apuntar la empresa, requieren mensajes diferenciados entre si debido a la búsqueda de objetivos distintos.</w:t>
      </w:r>
    </w:p>
    <w:p w:rsidR="003D0670" w:rsidRPr="00406781" w:rsidRDefault="003D0670" w:rsidP="00364F0F">
      <w:r>
        <w:t xml:space="preserve">Por el lado de los </w:t>
      </w:r>
      <w:r>
        <w:rPr>
          <w:b/>
          <w:i/>
        </w:rPr>
        <w:t>Negocios</w:t>
      </w:r>
      <w:r>
        <w:t xml:space="preserve">, el mensaje que se desea propiciar está relacionado con la relevancia que posee el servicio ofrecido </w:t>
      </w:r>
      <w:r w:rsidR="009454A4">
        <w:t xml:space="preserve">para la optimización y la mejora de sus procesos de negocios, en especial el relacionado al delivery. Se incorpora en el mensaje características como son la seriedad, la calidad, la velocidad y la seguridad que provee </w:t>
      </w:r>
      <w:r w:rsidR="009454A4">
        <w:rPr>
          <w:b/>
          <w:i/>
        </w:rPr>
        <w:t>pickupmeal</w:t>
      </w:r>
      <w:r w:rsidR="009454A4">
        <w:t xml:space="preserve"> al encargarse en la totalidad de la experiencia de pedidos. Además, se agrega la importancia que tiene que el negocio posea una buena presencia online, lo que permite de cierta forma comunicarse con sus clientes.</w:t>
      </w:r>
      <w:r w:rsidR="00406781">
        <w:t xml:space="preserve"> Es muy importante aclarar que en la rama de las relaciones públicas, se debe hacer un esfuerzo especial por que sean transparentes y efectivas con los negocios y empresas que ofrezcan servicios a </w:t>
      </w:r>
      <w:r w:rsidR="00406781">
        <w:rPr>
          <w:b/>
          <w:i/>
        </w:rPr>
        <w:t>pickupmeal</w:t>
      </w:r>
      <w:r w:rsidR="00406781">
        <w:t>.</w:t>
      </w:r>
    </w:p>
    <w:p w:rsidR="00406781" w:rsidRDefault="009454A4" w:rsidP="00406781">
      <w:r>
        <w:t xml:space="preserve">En el caso de los </w:t>
      </w:r>
      <w:r w:rsidR="00EF3B67">
        <w:rPr>
          <w:b/>
          <w:i/>
        </w:rPr>
        <w:t>Usuarios</w:t>
      </w:r>
      <w:r>
        <w:t>, el mensaje que se propicia es más bien orientado a la facilidad de uso del e-commerce y los beneficios que pueden obtenerse mediante la utilización del mis</w:t>
      </w:r>
      <w:r w:rsidR="00406781">
        <w:t>mo, como ser el hecho de acceder a un servicio rápido y eficiente, regalos ecológicos mediante el sistema EcoGift y descuentos y promociones especiales que solamente están disponibles mediante el uso del e-commerce. Además se hace hincapié en la comodidad que proporciona el e-commerce, con una interfaz simple e intuitiva que ahorra tiempo y esfuerzo.</w:t>
      </w:r>
    </w:p>
    <w:p w:rsidR="00406781" w:rsidRDefault="00406781" w:rsidP="00406781">
      <w:pPr>
        <w:pStyle w:val="Ttulo2"/>
      </w:pPr>
      <w:r>
        <w:lastRenderedPageBreak/>
        <w:t>6.6.1 Descripción de la planificación estratégicas de las acciones de comunicación</w:t>
      </w:r>
    </w:p>
    <w:p w:rsidR="00857675" w:rsidRDefault="007730A0" w:rsidP="00406781">
      <w:r>
        <w:t xml:space="preserve">Teniendo en cuenta los distintos canales de comunicación disponibles, se planifican distintas acciones de comunicación para poder lograr los objetivos de vinculación con los </w:t>
      </w:r>
      <w:r w:rsidR="00EF3B67">
        <w:rPr>
          <w:b/>
          <w:i/>
        </w:rPr>
        <w:t>Usuarios</w:t>
      </w:r>
      <w:r>
        <w:rPr>
          <w:b/>
          <w:i/>
        </w:rPr>
        <w:t xml:space="preserve"> </w:t>
      </w:r>
      <w:r>
        <w:t xml:space="preserve"> y los </w:t>
      </w:r>
      <w:r>
        <w:rPr>
          <w:b/>
          <w:i/>
        </w:rPr>
        <w:t>Negocios</w:t>
      </w:r>
      <w:r>
        <w:t xml:space="preserve">. Además se agrega material visual adecuado a cada ocasión de análisis. Cabe destacar que las estrategias planteadas se enmarcan en el concepto de Marketing Sustentable. Dicho concepto </w:t>
      </w:r>
      <w:r w:rsidRPr="007730A0">
        <w:t>es el proceso por el cual, una organización satisface las necesidades y/o deseos de un grupo objetivo, al desarrollar, comercializar y distribuir de manera rentable, bienes y servicios que son compatibles con el entorno y la sociedad, desde su cadena de valor hasta el post-consumo. Dicho de otra forma, el proceso por el cual maximizamos la eficiencia del cumplimiento de un objetivo minimizando los costos asociados directos e indirectos.</w:t>
      </w:r>
      <w:r>
        <w:t xml:space="preserve"> Según el Director de las Diplomaturas Digitales </w:t>
      </w:r>
      <w:r w:rsidR="0015613D">
        <w:t>del ITBA (Instituto Tecnológico de Buenos Aires) Nicolás Collebechi</w:t>
      </w:r>
      <w:r w:rsidR="0015613D">
        <w:rPr>
          <w:rStyle w:val="Refdenotaalpie"/>
        </w:rPr>
        <w:footnoteReference w:id="2"/>
      </w:r>
      <w:r w:rsidR="0015613D">
        <w:t xml:space="preserve">: </w:t>
      </w:r>
      <w:r w:rsidR="0015613D" w:rsidRPr="0015613D">
        <w:rPr>
          <w:i/>
        </w:rPr>
        <w:t>“el concepto de marketing sustentable no solo contempla la satisfacción de la necesidad del grupo que consume un producto en particular, sino la relación de dicha necesidad con el medio ambiente y con la eficiencia en el uso de los recursos utilizados para realizar dicho producto”</w:t>
      </w:r>
      <w:r w:rsidRPr="0015613D">
        <w:rPr>
          <w:i/>
        </w:rPr>
        <w:t xml:space="preserve"> </w:t>
      </w:r>
      <w:r>
        <w:t xml:space="preserve">A continuación se exponen dichas acciones, dividiendo como a lo largo de todo el presente documento, entre ambas facetas que componen a </w:t>
      </w:r>
      <w:r>
        <w:rPr>
          <w:b/>
          <w:i/>
        </w:rPr>
        <w:t>pickupmeal</w:t>
      </w:r>
      <w:r>
        <w:t>.</w:t>
      </w:r>
    </w:p>
    <w:p w:rsidR="007730A0" w:rsidRDefault="00857675" w:rsidP="00406781">
      <w:r>
        <w:br w:type="page"/>
      </w:r>
    </w:p>
    <w:p w:rsidR="0015613D" w:rsidRDefault="0015613D" w:rsidP="0015613D">
      <w:pPr>
        <w:pStyle w:val="Ttulo2"/>
      </w:pPr>
      <w:r>
        <w:lastRenderedPageBreak/>
        <w:t>6.6.1.1 CIM Publicidad Online</w:t>
      </w:r>
    </w:p>
    <w:p w:rsidR="00857675" w:rsidRDefault="00857675" w:rsidP="0015613D">
      <w:r>
        <w:t>Este aspecto abarca la utilización de sistemas de publicidad propuestos por empresas como Google, Youtube</w:t>
      </w:r>
      <w:r w:rsidR="006B1DBE">
        <w:t>, Facebook y</w:t>
      </w:r>
      <w:r>
        <w:t xml:space="preserve"> Twitter</w:t>
      </w:r>
      <w:r w:rsidR="006B1DBE">
        <w:t xml:space="preserve"> </w:t>
      </w:r>
      <w:r>
        <w:t xml:space="preserve">además de la utilización de los tradicionales banners en distintas webs de terceros para la atracción de </w:t>
      </w:r>
      <w:r w:rsidR="00EF3B67">
        <w:rPr>
          <w:i/>
        </w:rPr>
        <w:t>Usuarios</w:t>
      </w:r>
      <w:r>
        <w:t xml:space="preserve"> y </w:t>
      </w:r>
      <w:r>
        <w:rPr>
          <w:i/>
        </w:rPr>
        <w:t>Empresas</w:t>
      </w:r>
      <w:r>
        <w:t>. A continuación se detallan los mismos.</w:t>
      </w:r>
    </w:p>
    <w:tbl>
      <w:tblPr>
        <w:tblStyle w:val="Tabladecuadrcula5oscura-nfasis2"/>
        <w:tblW w:w="0" w:type="auto"/>
        <w:tblLook w:val="04A0" w:firstRow="1" w:lastRow="0" w:firstColumn="1" w:lastColumn="0" w:noHBand="0" w:noVBand="1"/>
      </w:tblPr>
      <w:tblGrid>
        <w:gridCol w:w="1980"/>
        <w:gridCol w:w="6848"/>
      </w:tblGrid>
      <w:tr w:rsidR="00857675" w:rsidTr="00857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857675" w:rsidRDefault="00857675" w:rsidP="00857675">
            <w:pPr>
              <w:jc w:val="center"/>
            </w:pPr>
            <w:r>
              <w:t>Público Objetivo: Negocios</w:t>
            </w:r>
          </w:p>
        </w:tc>
      </w:tr>
      <w:tr w:rsidR="00857675" w:rsidTr="003F18B4">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1980" w:type="dxa"/>
          </w:tcPr>
          <w:p w:rsidR="00857675" w:rsidRDefault="00857675" w:rsidP="0015613D">
            <w:r>
              <w:t>Comunicación</w:t>
            </w:r>
          </w:p>
        </w:tc>
        <w:tc>
          <w:tcPr>
            <w:tcW w:w="6848" w:type="dxa"/>
          </w:tcPr>
          <w:p w:rsidR="00857675" w:rsidRDefault="00857675" w:rsidP="00C756F6">
            <w:pPr>
              <w:ind w:left="317" w:right="220"/>
              <w:cnfStyle w:val="000000100000" w:firstRow="0" w:lastRow="0" w:firstColumn="0" w:lastColumn="0" w:oddVBand="0" w:evenVBand="0" w:oddHBand="1" w:evenHBand="0" w:firstRowFirstColumn="0" w:firstRowLastColumn="0" w:lastRowFirstColumn="0" w:lastRowLastColumn="0"/>
            </w:pPr>
            <w:r>
              <w:t>Publicidad en página web</w:t>
            </w:r>
            <w:r w:rsidR="00C756F6">
              <w:t xml:space="preserve"> a modo de banner o anuncio en buscador.</w:t>
            </w:r>
          </w:p>
        </w:tc>
      </w:tr>
      <w:tr w:rsidR="00857675" w:rsidTr="003F18B4">
        <w:tc>
          <w:tcPr>
            <w:cnfStyle w:val="001000000000" w:firstRow="0" w:lastRow="0" w:firstColumn="1" w:lastColumn="0" w:oddVBand="0" w:evenVBand="0" w:oddHBand="0" w:evenHBand="0" w:firstRowFirstColumn="0" w:firstRowLastColumn="0" w:lastRowFirstColumn="0" w:lastRowLastColumn="0"/>
            <w:tcW w:w="1980" w:type="dxa"/>
          </w:tcPr>
          <w:p w:rsidR="00857675" w:rsidRDefault="00857675" w:rsidP="0015613D">
            <w:r>
              <w:t>Objetivo</w:t>
            </w:r>
          </w:p>
        </w:tc>
        <w:tc>
          <w:tcPr>
            <w:tcW w:w="6848" w:type="dxa"/>
          </w:tcPr>
          <w:p w:rsidR="00857675" w:rsidRDefault="00857675" w:rsidP="00C756F6">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Informar: se describen las características determinantes del e-business.</w:t>
            </w:r>
          </w:p>
          <w:p w:rsidR="00857675" w:rsidRDefault="00857675" w:rsidP="00C756F6">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dueños o administradores de locales gastronómicos de contratar los servicios de la empresa. </w:t>
            </w:r>
          </w:p>
          <w:p w:rsidR="00857675" w:rsidRDefault="00857675" w:rsidP="00C756F6">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Recordar: se intenta </w:t>
            </w:r>
            <w:r w:rsidR="00C756F6">
              <w:t>repetir el nombre de la marca para que se afirme en la mente de los potenciales consumidores.</w:t>
            </w:r>
          </w:p>
        </w:tc>
      </w:tr>
      <w:tr w:rsidR="00857675" w:rsidTr="003F1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857675" w:rsidRDefault="00857675" w:rsidP="0015613D">
            <w:r>
              <w:t>Tipo</w:t>
            </w:r>
          </w:p>
        </w:tc>
        <w:tc>
          <w:tcPr>
            <w:tcW w:w="6848" w:type="dxa"/>
          </w:tcPr>
          <w:p w:rsidR="00857675" w:rsidRDefault="00C756F6" w:rsidP="00C756F6">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857675" w:rsidTr="003F18B4">
        <w:tc>
          <w:tcPr>
            <w:cnfStyle w:val="001000000000" w:firstRow="0" w:lastRow="0" w:firstColumn="1" w:lastColumn="0" w:oddVBand="0" w:evenVBand="0" w:oddHBand="0" w:evenHBand="0" w:firstRowFirstColumn="0" w:firstRowLastColumn="0" w:lastRowFirstColumn="0" w:lastRowLastColumn="0"/>
            <w:tcW w:w="1980" w:type="dxa"/>
          </w:tcPr>
          <w:p w:rsidR="00857675" w:rsidRDefault="00857675" w:rsidP="0015613D">
            <w:r>
              <w:t>Estilo</w:t>
            </w:r>
          </w:p>
        </w:tc>
        <w:tc>
          <w:tcPr>
            <w:tcW w:w="6848" w:type="dxa"/>
          </w:tcPr>
          <w:p w:rsidR="00857675" w:rsidRDefault="006B1DBE" w:rsidP="00C756F6">
            <w:pPr>
              <w:ind w:left="317" w:right="220"/>
              <w:cnfStyle w:val="000000000000" w:firstRow="0" w:lastRow="0" w:firstColumn="0" w:lastColumn="0" w:oddVBand="0" w:evenVBand="0" w:oddHBand="0" w:evenHBand="0" w:firstRowFirstColumn="0" w:firstRowLastColumn="0" w:lastRowFirstColumn="0" w:lastRowLastColumn="0"/>
            </w:pPr>
            <w:r>
              <w:t>Se utiliza un formato de texto que coincide con búsquedas realizadas en un navegador o se ubican banners visuales en ciertos sitios asociados a la empresa que provee la publicidad. Se posicionan de manera estratégica en relación a búsquedas realizadas anteriormente por el usuario.</w:t>
            </w:r>
          </w:p>
        </w:tc>
      </w:tr>
      <w:tr w:rsidR="00857675" w:rsidRPr="006B1DBE" w:rsidTr="003F1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857675" w:rsidRDefault="00857675" w:rsidP="0015613D">
            <w:r>
              <w:t>Medio</w:t>
            </w:r>
          </w:p>
        </w:tc>
        <w:tc>
          <w:tcPr>
            <w:tcW w:w="6848" w:type="dxa"/>
          </w:tcPr>
          <w:p w:rsidR="00857675" w:rsidRPr="006B1DBE" w:rsidRDefault="006B1DBE" w:rsidP="00C756F6">
            <w:pPr>
              <w:ind w:left="317" w:right="220"/>
              <w:cnfStyle w:val="000000100000" w:firstRow="0" w:lastRow="0" w:firstColumn="0" w:lastColumn="0" w:oddVBand="0" w:evenVBand="0" w:oddHBand="1" w:evenHBand="0" w:firstRowFirstColumn="0" w:firstRowLastColumn="0" w:lastRowFirstColumn="0" w:lastRowLastColumn="0"/>
              <w:rPr>
                <w:lang w:val="en-GB"/>
              </w:rPr>
            </w:pPr>
            <w:r w:rsidRPr="006B1DBE">
              <w:rPr>
                <w:lang w:val="en-GB"/>
              </w:rPr>
              <w:t>Google Adwords</w:t>
            </w:r>
            <w:r>
              <w:rPr>
                <w:lang w:val="en-GB"/>
              </w:rPr>
              <w:t xml:space="preserve"> (anuncios mediante keywords)</w:t>
            </w:r>
            <w:r>
              <w:rPr>
                <w:rStyle w:val="Refdenotaalpie"/>
                <w:lang w:val="en-GB"/>
              </w:rPr>
              <w:footnoteReference w:id="3"/>
            </w:r>
          </w:p>
          <w:p w:rsidR="006B1DBE" w:rsidRPr="006B1DBE" w:rsidRDefault="006B1DBE" w:rsidP="00C756F6">
            <w:pPr>
              <w:ind w:left="317" w:right="220"/>
              <w:cnfStyle w:val="000000100000" w:firstRow="0" w:lastRow="0" w:firstColumn="0" w:lastColumn="0" w:oddVBand="0" w:evenVBand="0" w:oddHBand="1" w:evenHBand="0" w:firstRowFirstColumn="0" w:firstRowLastColumn="0" w:lastRowFirstColumn="0" w:lastRowLastColumn="0"/>
              <w:rPr>
                <w:lang w:val="en-GB"/>
              </w:rPr>
            </w:pPr>
            <w:r>
              <w:rPr>
                <w:lang w:val="en-GB"/>
              </w:rPr>
              <w:t>Google Adsense (banners en páginas web)</w:t>
            </w:r>
            <w:r>
              <w:rPr>
                <w:rStyle w:val="Refdenotaalpie"/>
                <w:lang w:val="en-GB"/>
              </w:rPr>
              <w:footnoteReference w:id="4"/>
            </w:r>
          </w:p>
        </w:tc>
      </w:tr>
      <w:tr w:rsidR="00857675" w:rsidTr="003F18B4">
        <w:tc>
          <w:tcPr>
            <w:cnfStyle w:val="001000000000" w:firstRow="0" w:lastRow="0" w:firstColumn="1" w:lastColumn="0" w:oddVBand="0" w:evenVBand="0" w:oddHBand="0" w:evenHBand="0" w:firstRowFirstColumn="0" w:firstRowLastColumn="0" w:lastRowFirstColumn="0" w:lastRowLastColumn="0"/>
            <w:tcW w:w="1980" w:type="dxa"/>
          </w:tcPr>
          <w:p w:rsidR="00857675" w:rsidRDefault="00857675" w:rsidP="0015613D">
            <w:r>
              <w:lastRenderedPageBreak/>
              <w:t>Observaciones</w:t>
            </w:r>
          </w:p>
        </w:tc>
        <w:tc>
          <w:tcPr>
            <w:tcW w:w="6848" w:type="dxa"/>
          </w:tcPr>
          <w:p w:rsidR="00857675" w:rsidRDefault="006B1DBE" w:rsidP="00C756F6">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se adapta a las búsquedas de los usuarios y por lo tanto no es invasiva. </w:t>
            </w:r>
            <w:r w:rsidR="003F18B4">
              <w:t xml:space="preserve">Se debe hacer click en la publicidad para ser redirigido al sitio </w:t>
            </w:r>
            <w:hyperlink r:id="rId13" w:history="1">
              <w:r w:rsidR="003F18B4" w:rsidRPr="00D7053E">
                <w:rPr>
                  <w:rStyle w:val="Hipervnculo"/>
                </w:rPr>
                <w:t>www.pickupmeal.com</w:t>
              </w:r>
            </w:hyperlink>
            <w:r w:rsidR="003F18B4">
              <w:t xml:space="preserve">. </w:t>
            </w:r>
            <w:r>
              <w:t>Se hace una proyección de cómo se ven los anuncios en las figuras (poner numero de figuras)</w:t>
            </w:r>
          </w:p>
        </w:tc>
      </w:tr>
    </w:tbl>
    <w:p w:rsidR="00857675" w:rsidRPr="00857675" w:rsidRDefault="00857675" w:rsidP="0015613D"/>
    <w:p w:rsidR="0015613D" w:rsidRDefault="003F18B4" w:rsidP="003F18B4">
      <w:pPr>
        <w:jc w:val="center"/>
      </w:pPr>
      <w:r>
        <w:rPr>
          <w:noProof/>
          <w:lang w:eastAsia="es-AR"/>
        </w:rPr>
        <w:drawing>
          <wp:inline distT="0" distB="0" distL="0" distR="0" wp14:anchorId="37C806C8" wp14:editId="0FB8F2C9">
            <wp:extent cx="3781953" cy="1476581"/>
            <wp:effectExtent l="152400" t="152400" r="371475" b="3714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um adword.png"/>
                    <pic:cNvPicPr/>
                  </pic:nvPicPr>
                  <pic:blipFill>
                    <a:blip r:embed="rId14">
                      <a:extLst>
                        <a:ext uri="{28A0092B-C50C-407E-A947-70E740481C1C}">
                          <a14:useLocalDpi xmlns:a14="http://schemas.microsoft.com/office/drawing/2010/main" val="0"/>
                        </a:ext>
                      </a:extLst>
                    </a:blip>
                    <a:stretch>
                      <a:fillRect/>
                    </a:stretch>
                  </pic:blipFill>
                  <pic:spPr>
                    <a:xfrm>
                      <a:off x="0" y="0"/>
                      <a:ext cx="3781953" cy="1476581"/>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s-AR"/>
        </w:rPr>
        <w:drawing>
          <wp:inline distT="0" distB="0" distL="0" distR="0" wp14:anchorId="483EEA07" wp14:editId="30A4E456">
            <wp:extent cx="5612130" cy="694055"/>
            <wp:effectExtent l="152400" t="152400" r="369570" b="35369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M adsens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694055"/>
                    </a:xfrm>
                    <a:prstGeom prst="rect">
                      <a:avLst/>
                    </a:prstGeom>
                    <a:ln>
                      <a:noFill/>
                    </a:ln>
                    <a:effectLst>
                      <a:outerShdw blurRad="292100" dist="139700" dir="2700000" algn="tl" rotWithShape="0">
                        <a:srgbClr val="333333">
                          <a:alpha val="65000"/>
                        </a:srgbClr>
                      </a:outerShdw>
                    </a:effectLst>
                  </pic:spPr>
                </pic:pic>
              </a:graphicData>
            </a:graphic>
          </wp:inline>
        </w:drawing>
      </w:r>
    </w:p>
    <w:p w:rsidR="003F18B4" w:rsidRDefault="003F18B4">
      <w:pPr>
        <w:spacing w:before="0" w:after="160" w:line="259" w:lineRule="auto"/>
        <w:jc w:val="left"/>
      </w:pPr>
      <w:r>
        <w:br w:type="page"/>
      </w:r>
    </w:p>
    <w:tbl>
      <w:tblPr>
        <w:tblStyle w:val="Tabladecuadrcula5oscura-nfasis2"/>
        <w:tblW w:w="0" w:type="auto"/>
        <w:tblLook w:val="04A0" w:firstRow="1" w:lastRow="0" w:firstColumn="1" w:lastColumn="0" w:noHBand="0" w:noVBand="1"/>
      </w:tblPr>
      <w:tblGrid>
        <w:gridCol w:w="1838"/>
        <w:gridCol w:w="6990"/>
      </w:tblGrid>
      <w:tr w:rsidR="003F18B4" w:rsidTr="000A7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3F18B4" w:rsidRDefault="003F18B4" w:rsidP="00EF3B67">
            <w:pPr>
              <w:jc w:val="center"/>
            </w:pPr>
            <w:r>
              <w:lastRenderedPageBreak/>
              <w:t xml:space="preserve">Público Objetivo: </w:t>
            </w:r>
            <w:r w:rsidR="00EF3B67">
              <w:t>Usuarios</w:t>
            </w:r>
          </w:p>
        </w:tc>
      </w:tr>
      <w:tr w:rsidR="003F18B4" w:rsidTr="003F1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F18B4" w:rsidRDefault="003F18B4" w:rsidP="000A73D0">
            <w:r>
              <w:t>Comunicación</w:t>
            </w:r>
          </w:p>
        </w:tc>
        <w:tc>
          <w:tcPr>
            <w:tcW w:w="6990" w:type="dxa"/>
          </w:tcPr>
          <w:p w:rsidR="003F18B4" w:rsidRDefault="003F18B4" w:rsidP="003F18B4">
            <w:pPr>
              <w:ind w:left="317" w:right="220"/>
              <w:cnfStyle w:val="000000100000" w:firstRow="0" w:lastRow="0" w:firstColumn="0" w:lastColumn="0" w:oddVBand="0" w:evenVBand="0" w:oddHBand="1" w:evenHBand="0" w:firstRowFirstColumn="0" w:firstRowLastColumn="0" w:lastRowFirstColumn="0" w:lastRowLastColumn="0"/>
            </w:pPr>
            <w:r>
              <w:t>Publicidad en página web a modo de anuncio en buscador.</w:t>
            </w:r>
          </w:p>
        </w:tc>
      </w:tr>
      <w:tr w:rsidR="003F18B4" w:rsidTr="003F18B4">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3F18B4" w:rsidRDefault="003F18B4" w:rsidP="000A73D0">
            <w:r>
              <w:t>Objetivo</w:t>
            </w:r>
          </w:p>
        </w:tc>
        <w:tc>
          <w:tcPr>
            <w:tcW w:w="6990" w:type="dxa"/>
          </w:tcPr>
          <w:p w:rsidR="003F18B4" w:rsidRDefault="003F18B4" w:rsidP="000A73D0">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e-commerce.</w:t>
            </w:r>
          </w:p>
          <w:p w:rsidR="003F18B4" w:rsidRDefault="003F18B4" w:rsidP="000A73D0">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w:t>
            </w:r>
            <w:r w:rsidR="00EF3B67">
              <w:t>usuarios</w:t>
            </w:r>
            <w:r>
              <w:t xml:space="preserve"> de que ingresen al sitio del e-commerce para interiorizarse y quizás realizar un pedido. </w:t>
            </w:r>
          </w:p>
          <w:p w:rsidR="003F18B4" w:rsidRDefault="003F18B4" w:rsidP="000A73D0">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w:t>
            </w:r>
          </w:p>
        </w:tc>
      </w:tr>
      <w:tr w:rsidR="003F18B4" w:rsidTr="003F1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F18B4" w:rsidRDefault="003F18B4" w:rsidP="000A73D0">
            <w:r>
              <w:t>Tipo</w:t>
            </w:r>
          </w:p>
        </w:tc>
        <w:tc>
          <w:tcPr>
            <w:tcW w:w="6990" w:type="dxa"/>
          </w:tcPr>
          <w:p w:rsidR="003F18B4" w:rsidRDefault="003F18B4" w:rsidP="000A73D0">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3F18B4" w:rsidTr="003F18B4">
        <w:tc>
          <w:tcPr>
            <w:cnfStyle w:val="001000000000" w:firstRow="0" w:lastRow="0" w:firstColumn="1" w:lastColumn="0" w:oddVBand="0" w:evenVBand="0" w:oddHBand="0" w:evenHBand="0" w:firstRowFirstColumn="0" w:firstRowLastColumn="0" w:lastRowFirstColumn="0" w:lastRowLastColumn="0"/>
            <w:tcW w:w="1838" w:type="dxa"/>
          </w:tcPr>
          <w:p w:rsidR="003F18B4" w:rsidRDefault="003F18B4" w:rsidP="000A73D0">
            <w:r>
              <w:t>Estilo</w:t>
            </w:r>
          </w:p>
        </w:tc>
        <w:tc>
          <w:tcPr>
            <w:tcW w:w="6990" w:type="dxa"/>
          </w:tcPr>
          <w:p w:rsidR="003F18B4" w:rsidRDefault="003F18B4" w:rsidP="003F18B4">
            <w:pPr>
              <w:ind w:left="317" w:right="220"/>
              <w:cnfStyle w:val="000000000000" w:firstRow="0" w:lastRow="0" w:firstColumn="0" w:lastColumn="0" w:oddVBand="0" w:evenVBand="0" w:oddHBand="0" w:evenHBand="0" w:firstRowFirstColumn="0" w:firstRowLastColumn="0" w:lastRowFirstColumn="0" w:lastRowLastColumn="0"/>
            </w:pPr>
            <w:r>
              <w:t>Se utiliza un formato de texto que coincide con búsquedas realizadas anteriormente posicionadas de manera estratégica.</w:t>
            </w:r>
          </w:p>
        </w:tc>
      </w:tr>
      <w:tr w:rsidR="003F18B4" w:rsidRPr="004D6F2E" w:rsidTr="003F1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F18B4" w:rsidRDefault="003F18B4" w:rsidP="000A73D0">
            <w:r>
              <w:t>Medio</w:t>
            </w:r>
          </w:p>
        </w:tc>
        <w:tc>
          <w:tcPr>
            <w:tcW w:w="6990" w:type="dxa"/>
          </w:tcPr>
          <w:p w:rsidR="003F18B4" w:rsidRPr="003F18B4" w:rsidRDefault="003F18B4" w:rsidP="003F18B4">
            <w:pPr>
              <w:ind w:left="317" w:right="220"/>
              <w:cnfStyle w:val="000000100000" w:firstRow="0" w:lastRow="0" w:firstColumn="0" w:lastColumn="0" w:oddVBand="0" w:evenVBand="0" w:oddHBand="1" w:evenHBand="0" w:firstRowFirstColumn="0" w:firstRowLastColumn="0" w:lastRowFirstColumn="0" w:lastRowLastColumn="0"/>
              <w:rPr>
                <w:lang w:val="en-GB"/>
              </w:rPr>
            </w:pPr>
            <w:r w:rsidRPr="003F18B4">
              <w:rPr>
                <w:lang w:val="en-GB"/>
              </w:rPr>
              <w:t>Google Adwords (anuncios mediante keywords)</w:t>
            </w:r>
            <w:r>
              <w:rPr>
                <w:rStyle w:val="Refdenotaalpie"/>
                <w:lang w:val="en-GB"/>
              </w:rPr>
              <w:footnoteReference w:id="5"/>
            </w:r>
          </w:p>
        </w:tc>
      </w:tr>
      <w:tr w:rsidR="003F18B4" w:rsidTr="003F18B4">
        <w:tc>
          <w:tcPr>
            <w:cnfStyle w:val="001000000000" w:firstRow="0" w:lastRow="0" w:firstColumn="1" w:lastColumn="0" w:oddVBand="0" w:evenVBand="0" w:oddHBand="0" w:evenHBand="0" w:firstRowFirstColumn="0" w:firstRowLastColumn="0" w:lastRowFirstColumn="0" w:lastRowLastColumn="0"/>
            <w:tcW w:w="1838" w:type="dxa"/>
          </w:tcPr>
          <w:p w:rsidR="003F18B4" w:rsidRDefault="003F18B4" w:rsidP="000A73D0">
            <w:r>
              <w:t>Observaciones</w:t>
            </w:r>
          </w:p>
        </w:tc>
        <w:tc>
          <w:tcPr>
            <w:tcW w:w="6990" w:type="dxa"/>
          </w:tcPr>
          <w:p w:rsidR="003F18B4" w:rsidRDefault="003F18B4" w:rsidP="000A73D0">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se adapta a las búsquedas de los usuarios y por lo tanto no es invasiva. Se debe hacer click en la publicidad para ser redirigido al sitio </w:t>
            </w:r>
            <w:hyperlink r:id="rId16" w:history="1">
              <w:r w:rsidRPr="00D7053E">
                <w:rPr>
                  <w:rStyle w:val="Hipervnculo"/>
                </w:rPr>
                <w:t>www.pickupmeal.com</w:t>
              </w:r>
            </w:hyperlink>
            <w:r>
              <w:t>. Se hace una proyección de cómo se ven los anuncios en las figuras (poner numero de figuras)</w:t>
            </w:r>
          </w:p>
        </w:tc>
      </w:tr>
    </w:tbl>
    <w:p w:rsidR="003F18B4" w:rsidRDefault="003F18B4" w:rsidP="003F18B4">
      <w:pPr>
        <w:jc w:val="left"/>
      </w:pPr>
    </w:p>
    <w:p w:rsidR="003F18B4" w:rsidRDefault="003F18B4" w:rsidP="003F18B4">
      <w:pPr>
        <w:jc w:val="left"/>
      </w:pPr>
      <w:r>
        <w:rPr>
          <w:noProof/>
          <w:lang w:eastAsia="es-AR"/>
        </w:rPr>
        <w:lastRenderedPageBreak/>
        <w:drawing>
          <wp:inline distT="0" distB="0" distL="0" distR="0">
            <wp:extent cx="4410691" cy="1276528"/>
            <wp:effectExtent l="152400" t="152400" r="371475" b="3619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um adword clientes.png"/>
                    <pic:cNvPicPr/>
                  </pic:nvPicPr>
                  <pic:blipFill>
                    <a:blip r:embed="rId17">
                      <a:extLst>
                        <a:ext uri="{28A0092B-C50C-407E-A947-70E740481C1C}">
                          <a14:useLocalDpi xmlns:a14="http://schemas.microsoft.com/office/drawing/2010/main" val="0"/>
                        </a:ext>
                      </a:extLst>
                    </a:blip>
                    <a:stretch>
                      <a:fillRect/>
                    </a:stretch>
                  </pic:blipFill>
                  <pic:spPr>
                    <a:xfrm>
                      <a:off x="0" y="0"/>
                      <a:ext cx="4410691" cy="1276528"/>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adecuadrcula5oscura-nfasis2"/>
        <w:tblW w:w="0" w:type="auto"/>
        <w:tblLook w:val="04A0" w:firstRow="1" w:lastRow="0" w:firstColumn="1" w:lastColumn="0" w:noHBand="0" w:noVBand="1"/>
      </w:tblPr>
      <w:tblGrid>
        <w:gridCol w:w="1838"/>
        <w:gridCol w:w="6990"/>
      </w:tblGrid>
      <w:tr w:rsidR="00A810F5" w:rsidTr="000A7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A810F5" w:rsidRDefault="00A810F5" w:rsidP="00EF3B67">
            <w:pPr>
              <w:jc w:val="center"/>
            </w:pPr>
            <w:r>
              <w:t xml:space="preserve">Público Objetivo: </w:t>
            </w:r>
            <w:r w:rsidR="00EF3B67">
              <w:t>Usuarios</w:t>
            </w:r>
          </w:p>
        </w:tc>
      </w:tr>
      <w:tr w:rsidR="00A810F5"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A810F5" w:rsidRDefault="00A810F5" w:rsidP="000A73D0">
            <w:r>
              <w:t>Comunicación</w:t>
            </w:r>
          </w:p>
        </w:tc>
        <w:tc>
          <w:tcPr>
            <w:tcW w:w="6990" w:type="dxa"/>
          </w:tcPr>
          <w:p w:rsidR="00A810F5" w:rsidRDefault="00A810F5" w:rsidP="00A810F5">
            <w:pPr>
              <w:ind w:left="317" w:right="220"/>
              <w:cnfStyle w:val="000000100000" w:firstRow="0" w:lastRow="0" w:firstColumn="0" w:lastColumn="0" w:oddVBand="0" w:evenVBand="0" w:oddHBand="1" w:evenHBand="0" w:firstRowFirstColumn="0" w:firstRowLastColumn="0" w:lastRowFirstColumn="0" w:lastRowLastColumn="0"/>
            </w:pPr>
            <w:r>
              <w:t>Publicidad mediante anuncios en Redes Sociales.</w:t>
            </w:r>
          </w:p>
        </w:tc>
      </w:tr>
      <w:tr w:rsidR="00A810F5" w:rsidTr="000A73D0">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A810F5" w:rsidRDefault="00A810F5" w:rsidP="000A73D0">
            <w:r>
              <w:t>Objetivo</w:t>
            </w:r>
          </w:p>
        </w:tc>
        <w:tc>
          <w:tcPr>
            <w:tcW w:w="6990" w:type="dxa"/>
          </w:tcPr>
          <w:p w:rsidR="00A810F5" w:rsidRDefault="00A810F5" w:rsidP="000A73D0">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e-commerce.</w:t>
            </w:r>
          </w:p>
          <w:p w:rsidR="00A810F5" w:rsidRDefault="00A810F5" w:rsidP="000A73D0">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w:t>
            </w:r>
            <w:r w:rsidR="00EF3B67">
              <w:t>usuarios</w:t>
            </w:r>
            <w:r>
              <w:t xml:space="preserve"> de que ingresen al sitio del e-commerce para interiorizarse y quizás realizar un pedido. </w:t>
            </w:r>
          </w:p>
          <w:p w:rsidR="00A810F5" w:rsidRDefault="00A810F5" w:rsidP="000A73D0">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w:t>
            </w:r>
          </w:p>
        </w:tc>
      </w:tr>
      <w:tr w:rsidR="00A810F5"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A810F5" w:rsidRDefault="00A810F5" w:rsidP="000A73D0">
            <w:r>
              <w:t>Tipo</w:t>
            </w:r>
          </w:p>
        </w:tc>
        <w:tc>
          <w:tcPr>
            <w:tcW w:w="6990" w:type="dxa"/>
          </w:tcPr>
          <w:p w:rsidR="00A810F5" w:rsidRDefault="00A810F5" w:rsidP="000A73D0">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A810F5" w:rsidTr="000A73D0">
        <w:tc>
          <w:tcPr>
            <w:cnfStyle w:val="001000000000" w:firstRow="0" w:lastRow="0" w:firstColumn="1" w:lastColumn="0" w:oddVBand="0" w:evenVBand="0" w:oddHBand="0" w:evenHBand="0" w:firstRowFirstColumn="0" w:firstRowLastColumn="0" w:lastRowFirstColumn="0" w:lastRowLastColumn="0"/>
            <w:tcW w:w="1838" w:type="dxa"/>
          </w:tcPr>
          <w:p w:rsidR="00A810F5" w:rsidRDefault="00A810F5" w:rsidP="000A73D0">
            <w:r>
              <w:t>Estilo</w:t>
            </w:r>
          </w:p>
        </w:tc>
        <w:tc>
          <w:tcPr>
            <w:tcW w:w="6990" w:type="dxa"/>
          </w:tcPr>
          <w:p w:rsidR="00A810F5" w:rsidRPr="00A810F5" w:rsidRDefault="00A810F5" w:rsidP="00EF3B67">
            <w:pPr>
              <w:ind w:left="317" w:right="220"/>
              <w:cnfStyle w:val="000000000000" w:firstRow="0" w:lastRow="0" w:firstColumn="0" w:lastColumn="0" w:oddVBand="0" w:evenVBand="0" w:oddHBand="0" w:evenHBand="0" w:firstRowFirstColumn="0" w:firstRowLastColumn="0" w:lastRowFirstColumn="0" w:lastRowLastColumn="0"/>
            </w:pPr>
            <w:r>
              <w:t xml:space="preserve">Se utiliza un formato de publicidad dependiendo de la plataforma que ofrece el servicio. Se trata de atraer a los </w:t>
            </w:r>
            <w:r w:rsidR="00EF3B67">
              <w:t>usuarios</w:t>
            </w:r>
            <w:r>
              <w:t xml:space="preserve"> usando lenguaje ameno y colocando imágenes del logo de </w:t>
            </w:r>
            <w:r>
              <w:rPr>
                <w:b/>
                <w:i/>
              </w:rPr>
              <w:t>pickupmeal</w:t>
            </w:r>
            <w:r>
              <w:t>. Se debe hacer click en la publicidad y el cliente será dirigido al perfil en la red social correspondiente</w:t>
            </w:r>
          </w:p>
        </w:tc>
      </w:tr>
      <w:tr w:rsidR="00A810F5" w:rsidRPr="004D6F2E"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A810F5" w:rsidRDefault="00A810F5" w:rsidP="000A73D0">
            <w:r>
              <w:t>Medio</w:t>
            </w:r>
          </w:p>
        </w:tc>
        <w:tc>
          <w:tcPr>
            <w:tcW w:w="6990" w:type="dxa"/>
          </w:tcPr>
          <w:p w:rsidR="0021036E" w:rsidRPr="0021036E" w:rsidRDefault="00A810F5" w:rsidP="0021036E">
            <w:pPr>
              <w:ind w:left="317" w:right="220"/>
              <w:cnfStyle w:val="000000100000" w:firstRow="0" w:lastRow="0" w:firstColumn="0" w:lastColumn="0" w:oddVBand="0" w:evenVBand="0" w:oddHBand="1" w:evenHBand="0" w:firstRowFirstColumn="0" w:firstRowLastColumn="0" w:lastRowFirstColumn="0" w:lastRowLastColumn="0"/>
              <w:rPr>
                <w:lang w:val="en-GB"/>
              </w:rPr>
            </w:pPr>
            <w:r w:rsidRPr="0021036E">
              <w:rPr>
                <w:lang w:val="en-GB"/>
              </w:rPr>
              <w:t xml:space="preserve">Twitter </w:t>
            </w:r>
            <w:r w:rsidR="00AC1B59" w:rsidRPr="0021036E">
              <w:rPr>
                <w:lang w:val="en-GB"/>
              </w:rPr>
              <w:t>Ads</w:t>
            </w:r>
            <w:r w:rsidR="00AC1B59">
              <w:rPr>
                <w:rStyle w:val="Refdenotaalpie"/>
              </w:rPr>
              <w:footnoteReference w:id="6"/>
            </w:r>
            <w:r w:rsidR="0021036E" w:rsidRPr="0021036E">
              <w:rPr>
                <w:lang w:val="en-GB"/>
              </w:rPr>
              <w:t>, Facebook for Business</w:t>
            </w:r>
            <w:r w:rsidR="0021036E">
              <w:rPr>
                <w:rStyle w:val="Refdenotaalpie"/>
              </w:rPr>
              <w:footnoteReference w:id="7"/>
            </w:r>
            <w:r w:rsidR="0021036E" w:rsidRPr="0021036E">
              <w:rPr>
                <w:lang w:val="en-GB"/>
              </w:rPr>
              <w:t xml:space="preserve">, </w:t>
            </w:r>
            <w:r w:rsidR="0021036E">
              <w:rPr>
                <w:lang w:val="en-GB"/>
              </w:rPr>
              <w:t>Instagram Business</w:t>
            </w:r>
            <w:r w:rsidR="0021036E">
              <w:rPr>
                <w:rStyle w:val="Refdenotaalpie"/>
                <w:lang w:val="en-GB"/>
              </w:rPr>
              <w:footnoteReference w:id="8"/>
            </w:r>
          </w:p>
        </w:tc>
      </w:tr>
      <w:tr w:rsidR="00A810F5" w:rsidTr="000A73D0">
        <w:tc>
          <w:tcPr>
            <w:cnfStyle w:val="001000000000" w:firstRow="0" w:lastRow="0" w:firstColumn="1" w:lastColumn="0" w:oddVBand="0" w:evenVBand="0" w:oddHBand="0" w:evenHBand="0" w:firstRowFirstColumn="0" w:firstRowLastColumn="0" w:lastRowFirstColumn="0" w:lastRowLastColumn="0"/>
            <w:tcW w:w="1838" w:type="dxa"/>
          </w:tcPr>
          <w:p w:rsidR="00A810F5" w:rsidRDefault="00A810F5" w:rsidP="000A73D0">
            <w:r>
              <w:lastRenderedPageBreak/>
              <w:t>Observaciones</w:t>
            </w:r>
          </w:p>
        </w:tc>
        <w:tc>
          <w:tcPr>
            <w:tcW w:w="6990" w:type="dxa"/>
          </w:tcPr>
          <w:p w:rsidR="00A810F5" w:rsidRDefault="00A810F5" w:rsidP="00EF3B67">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un tanto invasiva que aparece en el feed de cada red social de los </w:t>
            </w:r>
            <w:r w:rsidR="00EF3B67">
              <w:t>usuarios</w:t>
            </w:r>
            <w:r>
              <w:t xml:space="preserve"> para que se sientan atraídos de ingresar al perfil de </w:t>
            </w:r>
            <w:r>
              <w:rPr>
                <w:b/>
                <w:i/>
              </w:rPr>
              <w:t xml:space="preserve">pickupmeal </w:t>
            </w:r>
            <w:r>
              <w:t xml:space="preserve"> dentro de la misma</w:t>
            </w:r>
            <w:r w:rsidR="0021036E">
              <w:t xml:space="preserve"> o ingresen a </w:t>
            </w:r>
            <w:hyperlink r:id="rId18" w:history="1">
              <w:r w:rsidR="0021036E" w:rsidRPr="00D7053E">
                <w:rPr>
                  <w:rStyle w:val="Hipervnculo"/>
                </w:rPr>
                <w:t>www.pickupmeal.com</w:t>
              </w:r>
            </w:hyperlink>
            <w:r w:rsidR="0021036E">
              <w:t xml:space="preserve">. </w:t>
            </w:r>
            <w:r>
              <w:t xml:space="preserve"> Se hace una proyección de cómo se ven los anuncios en las figuras (poner numero de figuras)</w:t>
            </w:r>
          </w:p>
        </w:tc>
      </w:tr>
    </w:tbl>
    <w:p w:rsidR="00A810F5" w:rsidRDefault="00A810F5" w:rsidP="003F18B4">
      <w:pPr>
        <w:jc w:val="left"/>
      </w:pPr>
    </w:p>
    <w:p w:rsidR="0021036E" w:rsidRDefault="0021036E" w:rsidP="003F18B4">
      <w:pPr>
        <w:jc w:val="left"/>
      </w:pPr>
      <w:r>
        <w:t>Twitter</w:t>
      </w:r>
    </w:p>
    <w:p w:rsidR="0021036E" w:rsidRDefault="0021036E" w:rsidP="0021036E">
      <w:pPr>
        <w:jc w:val="center"/>
      </w:pPr>
      <w:r>
        <w:rPr>
          <w:noProof/>
          <w:lang w:eastAsia="es-AR"/>
        </w:rPr>
        <w:drawing>
          <wp:inline distT="0" distB="0" distL="0" distR="0">
            <wp:extent cx="2724150" cy="2805874"/>
            <wp:effectExtent l="152400" t="152400" r="361950" b="3568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Parlor_Website Card_Preview.png"/>
                    <pic:cNvPicPr/>
                  </pic:nvPicPr>
                  <pic:blipFill>
                    <a:blip r:embed="rId19">
                      <a:extLst>
                        <a:ext uri="{28A0092B-C50C-407E-A947-70E740481C1C}">
                          <a14:useLocalDpi xmlns:a14="http://schemas.microsoft.com/office/drawing/2010/main" val="0"/>
                        </a:ext>
                      </a:extLst>
                    </a:blip>
                    <a:stretch>
                      <a:fillRect/>
                    </a:stretch>
                  </pic:blipFill>
                  <pic:spPr>
                    <a:xfrm>
                      <a:off x="0" y="0"/>
                      <a:ext cx="2727654" cy="2809484"/>
                    </a:xfrm>
                    <a:prstGeom prst="rect">
                      <a:avLst/>
                    </a:prstGeom>
                    <a:ln>
                      <a:noFill/>
                    </a:ln>
                    <a:effectLst>
                      <a:outerShdw blurRad="292100" dist="139700" dir="2700000" algn="tl" rotWithShape="0">
                        <a:srgbClr val="333333">
                          <a:alpha val="65000"/>
                        </a:srgbClr>
                      </a:outerShdw>
                    </a:effectLst>
                  </pic:spPr>
                </pic:pic>
              </a:graphicData>
            </a:graphic>
          </wp:inline>
        </w:drawing>
      </w:r>
    </w:p>
    <w:p w:rsidR="0021036E" w:rsidRDefault="0021036E" w:rsidP="003F18B4">
      <w:pPr>
        <w:jc w:val="left"/>
      </w:pPr>
      <w:r>
        <w:t>Facebook</w:t>
      </w:r>
    </w:p>
    <w:p w:rsidR="0021036E" w:rsidRDefault="0021036E" w:rsidP="0021036E">
      <w:pPr>
        <w:jc w:val="center"/>
      </w:pPr>
      <w:r>
        <w:rPr>
          <w:noProof/>
          <w:lang w:eastAsia="es-AR"/>
        </w:rPr>
        <w:lastRenderedPageBreak/>
        <w:drawing>
          <wp:inline distT="0" distB="0" distL="0" distR="0">
            <wp:extent cx="2825750" cy="3390900"/>
            <wp:effectExtent l="152400" t="152400" r="355600" b="3619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Parlor_Website Clicks_Mobile_Preview.png"/>
                    <pic:cNvPicPr/>
                  </pic:nvPicPr>
                  <pic:blipFill>
                    <a:blip r:embed="rId20">
                      <a:extLst>
                        <a:ext uri="{28A0092B-C50C-407E-A947-70E740481C1C}">
                          <a14:useLocalDpi xmlns:a14="http://schemas.microsoft.com/office/drawing/2010/main" val="0"/>
                        </a:ext>
                      </a:extLst>
                    </a:blip>
                    <a:stretch>
                      <a:fillRect/>
                    </a:stretch>
                  </pic:blipFill>
                  <pic:spPr>
                    <a:xfrm>
                      <a:off x="0" y="0"/>
                      <a:ext cx="2827448" cy="3392938"/>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s-AR"/>
        </w:rPr>
        <w:drawing>
          <wp:inline distT="0" distB="0" distL="0" distR="0">
            <wp:extent cx="3152775" cy="3256582"/>
            <wp:effectExtent l="152400" t="152400" r="352425" b="3632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Parlor_Website Clicks_Newsfeed_Preview.png"/>
                    <pic:cNvPicPr/>
                  </pic:nvPicPr>
                  <pic:blipFill>
                    <a:blip r:embed="rId21">
                      <a:extLst>
                        <a:ext uri="{28A0092B-C50C-407E-A947-70E740481C1C}">
                          <a14:useLocalDpi xmlns:a14="http://schemas.microsoft.com/office/drawing/2010/main" val="0"/>
                        </a:ext>
                      </a:extLst>
                    </a:blip>
                    <a:stretch>
                      <a:fillRect/>
                    </a:stretch>
                  </pic:blipFill>
                  <pic:spPr>
                    <a:xfrm>
                      <a:off x="0" y="0"/>
                      <a:ext cx="3159559" cy="326359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s-AR"/>
        </w:rPr>
        <w:lastRenderedPageBreak/>
        <w:drawing>
          <wp:inline distT="0" distB="0" distL="0" distR="0">
            <wp:extent cx="2781300" cy="2294065"/>
            <wp:effectExtent l="152400" t="152400" r="361950" b="35433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Parlor_Website Clicks_Right-Hand_Preview.png"/>
                    <pic:cNvPicPr/>
                  </pic:nvPicPr>
                  <pic:blipFill>
                    <a:blip r:embed="rId22">
                      <a:extLst>
                        <a:ext uri="{28A0092B-C50C-407E-A947-70E740481C1C}">
                          <a14:useLocalDpi xmlns:a14="http://schemas.microsoft.com/office/drawing/2010/main" val="0"/>
                        </a:ext>
                      </a:extLst>
                    </a:blip>
                    <a:stretch>
                      <a:fillRect/>
                    </a:stretch>
                  </pic:blipFill>
                  <pic:spPr>
                    <a:xfrm>
                      <a:off x="0" y="0"/>
                      <a:ext cx="2785852" cy="2297820"/>
                    </a:xfrm>
                    <a:prstGeom prst="rect">
                      <a:avLst/>
                    </a:prstGeom>
                    <a:ln>
                      <a:noFill/>
                    </a:ln>
                    <a:effectLst>
                      <a:outerShdw blurRad="292100" dist="139700" dir="2700000" algn="tl" rotWithShape="0">
                        <a:srgbClr val="333333">
                          <a:alpha val="65000"/>
                        </a:srgbClr>
                      </a:outerShdw>
                    </a:effectLst>
                  </pic:spPr>
                </pic:pic>
              </a:graphicData>
            </a:graphic>
          </wp:inline>
        </w:drawing>
      </w:r>
    </w:p>
    <w:p w:rsidR="0021036E" w:rsidRDefault="0021036E" w:rsidP="003F18B4">
      <w:pPr>
        <w:jc w:val="left"/>
      </w:pPr>
      <w:r>
        <w:t>Instagram</w:t>
      </w:r>
    </w:p>
    <w:p w:rsidR="0021036E" w:rsidRDefault="0021036E" w:rsidP="0021036E">
      <w:pPr>
        <w:jc w:val="center"/>
      </w:pPr>
      <w:r>
        <w:rPr>
          <w:noProof/>
          <w:lang w:eastAsia="es-AR"/>
        </w:rPr>
        <w:drawing>
          <wp:inline distT="0" distB="0" distL="0" distR="0">
            <wp:extent cx="2695575" cy="3353477"/>
            <wp:effectExtent l="152400" t="152400" r="352425" b="3613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Parlor_App Installs_Preview.png"/>
                    <pic:cNvPicPr/>
                  </pic:nvPicPr>
                  <pic:blipFill>
                    <a:blip r:embed="rId23">
                      <a:extLst>
                        <a:ext uri="{28A0092B-C50C-407E-A947-70E740481C1C}">
                          <a14:useLocalDpi xmlns:a14="http://schemas.microsoft.com/office/drawing/2010/main" val="0"/>
                        </a:ext>
                      </a:extLst>
                    </a:blip>
                    <a:stretch>
                      <a:fillRect/>
                    </a:stretch>
                  </pic:blipFill>
                  <pic:spPr>
                    <a:xfrm>
                      <a:off x="0" y="0"/>
                      <a:ext cx="2699166" cy="3357945"/>
                    </a:xfrm>
                    <a:prstGeom prst="rect">
                      <a:avLst/>
                    </a:prstGeom>
                    <a:ln>
                      <a:noFill/>
                    </a:ln>
                    <a:effectLst>
                      <a:outerShdw blurRad="292100" dist="139700" dir="2700000" algn="tl" rotWithShape="0">
                        <a:srgbClr val="333333">
                          <a:alpha val="65000"/>
                        </a:srgbClr>
                      </a:outerShdw>
                    </a:effectLst>
                  </pic:spPr>
                </pic:pic>
              </a:graphicData>
            </a:graphic>
          </wp:inline>
        </w:drawing>
      </w:r>
    </w:p>
    <w:p w:rsidR="0021036E" w:rsidRDefault="0021036E">
      <w:pPr>
        <w:spacing w:before="0" w:after="160" w:line="259" w:lineRule="auto"/>
        <w:jc w:val="left"/>
      </w:pPr>
      <w:r>
        <w:br w:type="page"/>
      </w:r>
    </w:p>
    <w:tbl>
      <w:tblPr>
        <w:tblStyle w:val="Tabladecuadrcula5oscura-nfasis2"/>
        <w:tblW w:w="0" w:type="auto"/>
        <w:tblLook w:val="04A0" w:firstRow="1" w:lastRow="0" w:firstColumn="1" w:lastColumn="0" w:noHBand="0" w:noVBand="1"/>
      </w:tblPr>
      <w:tblGrid>
        <w:gridCol w:w="1838"/>
        <w:gridCol w:w="6990"/>
      </w:tblGrid>
      <w:tr w:rsidR="0021036E" w:rsidTr="000A7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21036E" w:rsidRDefault="0021036E" w:rsidP="00EF3B67">
            <w:pPr>
              <w:jc w:val="center"/>
            </w:pPr>
            <w:r>
              <w:lastRenderedPageBreak/>
              <w:t xml:space="preserve">Público Objetivo: </w:t>
            </w:r>
            <w:r w:rsidR="00EF3B67">
              <w:t>Usuarios</w:t>
            </w:r>
          </w:p>
        </w:tc>
      </w:tr>
      <w:tr w:rsidR="0021036E"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21036E" w:rsidRDefault="0021036E" w:rsidP="000A73D0">
            <w:r>
              <w:t>Comunicación</w:t>
            </w:r>
          </w:p>
        </w:tc>
        <w:tc>
          <w:tcPr>
            <w:tcW w:w="6990" w:type="dxa"/>
          </w:tcPr>
          <w:p w:rsidR="0021036E" w:rsidRDefault="0021036E" w:rsidP="000A73D0">
            <w:pPr>
              <w:ind w:left="317" w:right="220"/>
              <w:cnfStyle w:val="000000100000" w:firstRow="0" w:lastRow="0" w:firstColumn="0" w:lastColumn="0" w:oddVBand="0" w:evenVBand="0" w:oddHBand="1" w:evenHBand="0" w:firstRowFirstColumn="0" w:firstRowLastColumn="0" w:lastRowFirstColumn="0" w:lastRowLastColumn="0"/>
            </w:pPr>
            <w:r>
              <w:t>Manejo de Redes Sociales.</w:t>
            </w:r>
          </w:p>
        </w:tc>
      </w:tr>
      <w:tr w:rsidR="0021036E" w:rsidTr="000A73D0">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21036E" w:rsidRDefault="0021036E" w:rsidP="000A73D0">
            <w:r>
              <w:t>Objetivo</w:t>
            </w:r>
          </w:p>
        </w:tc>
        <w:tc>
          <w:tcPr>
            <w:tcW w:w="6990" w:type="dxa"/>
          </w:tcPr>
          <w:p w:rsidR="0021036E" w:rsidRDefault="0021036E" w:rsidP="000A73D0">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e-commerce y las distintas promociones y sorteos online.</w:t>
            </w:r>
          </w:p>
          <w:p w:rsidR="0021036E" w:rsidRDefault="0021036E" w:rsidP="000A73D0">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w:t>
            </w:r>
            <w:r w:rsidR="00EF3B67">
              <w:t>usuarios</w:t>
            </w:r>
            <w:r>
              <w:t xml:space="preserve"> de que ingresen al sitio del e-commerce para interiorizarse y quizás realizar un pedido. Se incentiva el uso constante del e-commerce. </w:t>
            </w:r>
            <w:r w:rsidR="00BD4BA5">
              <w:t>Se establece un slogan que intenta penetrar la comunidad de usuarios: #HoyNoCocino. El mismo da sentido de pertenencia entre la comunidad.</w:t>
            </w:r>
          </w:p>
          <w:p w:rsidR="00BD4BA5" w:rsidRDefault="0021036E" w:rsidP="00BD4BA5">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 y se les recuerda los beneficios que ofrece el e-commerce.</w:t>
            </w:r>
          </w:p>
        </w:tc>
      </w:tr>
      <w:tr w:rsidR="0021036E"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21036E" w:rsidRDefault="0021036E" w:rsidP="000A73D0">
            <w:r>
              <w:t>Tipo</w:t>
            </w:r>
          </w:p>
        </w:tc>
        <w:tc>
          <w:tcPr>
            <w:tcW w:w="6990" w:type="dxa"/>
          </w:tcPr>
          <w:p w:rsidR="0021036E" w:rsidRDefault="0021036E" w:rsidP="000A73D0">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21036E" w:rsidTr="000A73D0">
        <w:tc>
          <w:tcPr>
            <w:cnfStyle w:val="001000000000" w:firstRow="0" w:lastRow="0" w:firstColumn="1" w:lastColumn="0" w:oddVBand="0" w:evenVBand="0" w:oddHBand="0" w:evenHBand="0" w:firstRowFirstColumn="0" w:firstRowLastColumn="0" w:lastRowFirstColumn="0" w:lastRowLastColumn="0"/>
            <w:tcW w:w="1838" w:type="dxa"/>
          </w:tcPr>
          <w:p w:rsidR="0021036E" w:rsidRDefault="0021036E" w:rsidP="000A73D0">
            <w:r>
              <w:t>Estilo</w:t>
            </w:r>
          </w:p>
        </w:tc>
        <w:tc>
          <w:tcPr>
            <w:tcW w:w="6990" w:type="dxa"/>
          </w:tcPr>
          <w:p w:rsidR="0021036E" w:rsidRDefault="0021036E" w:rsidP="00EF3B67">
            <w:pPr>
              <w:ind w:left="317" w:right="220"/>
              <w:cnfStyle w:val="000000000000" w:firstRow="0" w:lastRow="0" w:firstColumn="0" w:lastColumn="0" w:oddVBand="0" w:evenVBand="0" w:oddHBand="0" w:evenHBand="0" w:firstRowFirstColumn="0" w:firstRowLastColumn="0" w:lastRowFirstColumn="0" w:lastRowLastColumn="0"/>
            </w:pPr>
            <w:r>
              <w:t xml:space="preserve">Se utilizan distintas redes sociales para promover el uso del e-commerce además de reforzar la imagen de marketing y promulgar las distintas acciones de marketing. Se realizan sorteos, promociones y se comunica directamente con los </w:t>
            </w:r>
            <w:r w:rsidR="00EF3B67">
              <w:t>usuarios</w:t>
            </w:r>
            <w:r>
              <w:t xml:space="preserve"> del servicio.</w:t>
            </w:r>
          </w:p>
        </w:tc>
      </w:tr>
      <w:tr w:rsidR="0021036E" w:rsidRPr="0021036E"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21036E" w:rsidRDefault="0021036E" w:rsidP="000A73D0">
            <w:r>
              <w:t>Medio</w:t>
            </w:r>
          </w:p>
        </w:tc>
        <w:tc>
          <w:tcPr>
            <w:tcW w:w="6990" w:type="dxa"/>
          </w:tcPr>
          <w:p w:rsidR="0021036E" w:rsidRPr="0021036E" w:rsidRDefault="0021036E" w:rsidP="000A73D0">
            <w:pPr>
              <w:ind w:left="317" w:right="220"/>
              <w:cnfStyle w:val="000000100000" w:firstRow="0" w:lastRow="0" w:firstColumn="0" w:lastColumn="0" w:oddVBand="0" w:evenVBand="0" w:oddHBand="1" w:evenHBand="0" w:firstRowFirstColumn="0" w:firstRowLastColumn="0" w:lastRowFirstColumn="0" w:lastRowLastColumn="0"/>
            </w:pPr>
            <w:r>
              <w:t>Página de Facebook, Perfil de Twitter, Canal de Youtube</w:t>
            </w:r>
            <w:r w:rsidR="0045147C">
              <w:t>. Perfil de Instagram. Perfil de Snapchat.</w:t>
            </w:r>
          </w:p>
        </w:tc>
      </w:tr>
      <w:tr w:rsidR="0021036E" w:rsidTr="000A73D0">
        <w:tc>
          <w:tcPr>
            <w:cnfStyle w:val="001000000000" w:firstRow="0" w:lastRow="0" w:firstColumn="1" w:lastColumn="0" w:oddVBand="0" w:evenVBand="0" w:oddHBand="0" w:evenHBand="0" w:firstRowFirstColumn="0" w:firstRowLastColumn="0" w:lastRowFirstColumn="0" w:lastRowLastColumn="0"/>
            <w:tcW w:w="1838" w:type="dxa"/>
          </w:tcPr>
          <w:p w:rsidR="0021036E" w:rsidRDefault="0021036E" w:rsidP="000A73D0">
            <w:r>
              <w:t>Observaciones</w:t>
            </w:r>
          </w:p>
        </w:tc>
        <w:tc>
          <w:tcPr>
            <w:tcW w:w="6990" w:type="dxa"/>
          </w:tcPr>
          <w:p w:rsidR="0021036E" w:rsidRDefault="0045147C" w:rsidP="00EF3B67">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constante orientada al flujo de </w:t>
            </w:r>
            <w:r w:rsidR="00EF3B67">
              <w:t>usuarios</w:t>
            </w:r>
            <w:r>
              <w:t xml:space="preserve"> que utilizan redes sociales</w:t>
            </w:r>
            <w:r w:rsidR="0021036E">
              <w:t>.</w:t>
            </w:r>
            <w:r>
              <w:t xml:space="preserve"> Se incentiva el uso constante del e-commerce</w:t>
            </w:r>
            <w:r w:rsidR="0021036E">
              <w:t>. Se hace una proyección de cómo se ven los anuncios en las figuras (poner numero de figuras)</w:t>
            </w:r>
          </w:p>
        </w:tc>
      </w:tr>
    </w:tbl>
    <w:p w:rsidR="0021036E" w:rsidRDefault="0021036E" w:rsidP="0021036E"/>
    <w:p w:rsidR="006A48A1" w:rsidRDefault="006A48A1" w:rsidP="0021036E"/>
    <w:p w:rsidR="0045147C" w:rsidRDefault="006A48A1" w:rsidP="0021036E">
      <w:r>
        <w:lastRenderedPageBreak/>
        <w:t>Twitter</w:t>
      </w:r>
      <w:r>
        <w:rPr>
          <w:noProof/>
          <w:lang w:eastAsia="es-AR"/>
        </w:rPr>
        <w:drawing>
          <wp:inline distT="0" distB="0" distL="0" distR="0">
            <wp:extent cx="5612130" cy="4082415"/>
            <wp:effectExtent l="114300" t="114300" r="350520" b="1847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witterPU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4082415"/>
                    </a:xfrm>
                    <a:prstGeom prst="rect">
                      <a:avLst/>
                    </a:prstGeom>
                    <a:ln>
                      <a:noFill/>
                    </a:ln>
                    <a:effectLst>
                      <a:outerShdw blurRad="292100" dist="139700" dir="2700000" algn="tl" rotWithShape="0">
                        <a:srgbClr val="333333">
                          <a:alpha val="65000"/>
                        </a:srgbClr>
                      </a:outerShdw>
                    </a:effectLst>
                  </pic:spPr>
                </pic:pic>
              </a:graphicData>
            </a:graphic>
          </wp:inline>
        </w:drawing>
      </w:r>
    </w:p>
    <w:p w:rsidR="006A48A1" w:rsidRDefault="006A48A1" w:rsidP="0021036E">
      <w:r>
        <w:t>Instagram</w:t>
      </w:r>
    </w:p>
    <w:p w:rsidR="006A48A1" w:rsidRDefault="006A48A1" w:rsidP="0021036E">
      <w:r>
        <w:rPr>
          <w:noProof/>
          <w:lang w:eastAsia="es-AR"/>
        </w:rPr>
        <w:lastRenderedPageBreak/>
        <w:drawing>
          <wp:inline distT="0" distB="0" distL="0" distR="0">
            <wp:extent cx="2718822" cy="3907544"/>
            <wp:effectExtent l="152400" t="152400" r="367665" b="3600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sta perfil pu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18822" cy="3907544"/>
                    </a:xfrm>
                    <a:prstGeom prst="rect">
                      <a:avLst/>
                    </a:prstGeom>
                    <a:ln>
                      <a:noFill/>
                    </a:ln>
                    <a:effectLst>
                      <a:outerShdw blurRad="292100" dist="139700" dir="2700000" algn="tl" rotWithShape="0">
                        <a:srgbClr val="333333">
                          <a:alpha val="65000"/>
                        </a:srgbClr>
                      </a:outerShdw>
                    </a:effectLst>
                  </pic:spPr>
                </pic:pic>
              </a:graphicData>
            </a:graphic>
          </wp:inline>
        </w:drawing>
      </w:r>
    </w:p>
    <w:p w:rsidR="006A48A1" w:rsidRDefault="006A48A1" w:rsidP="0021036E"/>
    <w:p w:rsidR="00301E54" w:rsidRDefault="006A48A1" w:rsidP="00BD4BA5">
      <w:r>
        <w:lastRenderedPageBreak/>
        <w:t>Facebook</w:t>
      </w:r>
      <w:r>
        <w:rPr>
          <w:noProof/>
          <w:lang w:eastAsia="es-AR"/>
        </w:rPr>
        <w:drawing>
          <wp:anchor distT="0" distB="0" distL="114300" distR="114300" simplePos="0" relativeHeight="251658240" behindDoc="0" locked="0" layoutInCell="1" allowOverlap="1" wp14:anchorId="5E2707D8" wp14:editId="1A64C063">
            <wp:simplePos x="1230284" y="1047404"/>
            <wp:positionH relativeFrom="column">
              <wp:align>left</wp:align>
            </wp:positionH>
            <wp:positionV relativeFrom="paragraph">
              <wp:align>top</wp:align>
            </wp:positionV>
            <wp:extent cx="3963456" cy="7813963"/>
            <wp:effectExtent l="152400" t="152400" r="361315" b="35877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bPU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63456" cy="7813963"/>
                    </a:xfrm>
                    <a:prstGeom prst="rect">
                      <a:avLst/>
                    </a:prstGeom>
                    <a:ln>
                      <a:noFill/>
                    </a:ln>
                    <a:effectLst>
                      <a:outerShdw blurRad="292100" dist="139700" dir="2700000" algn="tl" rotWithShape="0">
                        <a:srgbClr val="333333">
                          <a:alpha val="65000"/>
                        </a:srgbClr>
                      </a:outerShdw>
                    </a:effectLst>
                  </pic:spPr>
                </pic:pic>
              </a:graphicData>
            </a:graphic>
          </wp:anchor>
        </w:drawing>
      </w:r>
    </w:p>
    <w:p w:rsidR="006A48A1" w:rsidRDefault="006A48A1" w:rsidP="00301E54">
      <w:pPr>
        <w:pStyle w:val="Ttulo2"/>
      </w:pPr>
      <w:r>
        <w:lastRenderedPageBreak/>
        <w:t>6.6.1.2 CIM Posicionamiento en Buscadores</w:t>
      </w:r>
    </w:p>
    <w:tbl>
      <w:tblPr>
        <w:tblStyle w:val="Tabladecuadrcula5oscura-nfasis2"/>
        <w:tblW w:w="0" w:type="auto"/>
        <w:tblLook w:val="04A0" w:firstRow="1" w:lastRow="0" w:firstColumn="1" w:lastColumn="0" w:noHBand="0" w:noVBand="1"/>
      </w:tblPr>
      <w:tblGrid>
        <w:gridCol w:w="1838"/>
        <w:gridCol w:w="6990"/>
      </w:tblGrid>
      <w:tr w:rsidR="006A48A1" w:rsidTr="000A7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6A48A1" w:rsidRDefault="006A48A1" w:rsidP="00EF3B67">
            <w:pPr>
              <w:jc w:val="center"/>
            </w:pPr>
            <w:r>
              <w:t xml:space="preserve">Público Objetivo: </w:t>
            </w:r>
            <w:r w:rsidR="00EF3B67">
              <w:t>Usuarios</w:t>
            </w:r>
            <w:r>
              <w:t>, Negocios</w:t>
            </w:r>
          </w:p>
        </w:tc>
      </w:tr>
      <w:tr w:rsidR="006A48A1"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A48A1" w:rsidRDefault="006A48A1" w:rsidP="000A73D0">
            <w:r>
              <w:t>Comunicación</w:t>
            </w:r>
          </w:p>
        </w:tc>
        <w:tc>
          <w:tcPr>
            <w:tcW w:w="6990" w:type="dxa"/>
          </w:tcPr>
          <w:p w:rsidR="006A48A1" w:rsidRDefault="006A48A1" w:rsidP="000A73D0">
            <w:pPr>
              <w:ind w:left="317" w:right="220"/>
              <w:cnfStyle w:val="000000100000" w:firstRow="0" w:lastRow="0" w:firstColumn="0" w:lastColumn="0" w:oddVBand="0" w:evenVBand="0" w:oddHBand="1" w:evenHBand="0" w:firstRowFirstColumn="0" w:firstRowLastColumn="0" w:lastRowFirstColumn="0" w:lastRowLastColumn="0"/>
            </w:pPr>
            <w:r>
              <w:t>Posicionamiento en buscadores.</w:t>
            </w:r>
          </w:p>
        </w:tc>
      </w:tr>
      <w:tr w:rsidR="006A48A1" w:rsidTr="006A48A1">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6A48A1" w:rsidRDefault="006A48A1" w:rsidP="000A73D0">
            <w:r>
              <w:t>Objetivo</w:t>
            </w:r>
          </w:p>
        </w:tc>
        <w:tc>
          <w:tcPr>
            <w:tcW w:w="6990" w:type="dxa"/>
          </w:tcPr>
          <w:p w:rsidR="006A48A1" w:rsidRDefault="006A48A1" w:rsidP="00EF3B67">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trata de que los </w:t>
            </w:r>
            <w:r w:rsidR="00EF3B67">
              <w:t>usuarios</w:t>
            </w:r>
            <w:r>
              <w:t xml:space="preserve"> y los encargados de negocios puedan ubicar el e-business </w:t>
            </w:r>
            <w:r w:rsidR="009B56B1">
              <w:t>en los principales buscadores de internet.</w:t>
            </w:r>
          </w:p>
        </w:tc>
      </w:tr>
      <w:tr w:rsidR="006A48A1"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A48A1" w:rsidRDefault="006A48A1" w:rsidP="000A73D0">
            <w:r>
              <w:t>Tipo</w:t>
            </w:r>
          </w:p>
        </w:tc>
        <w:tc>
          <w:tcPr>
            <w:tcW w:w="6990" w:type="dxa"/>
          </w:tcPr>
          <w:p w:rsidR="006A48A1" w:rsidRDefault="006A48A1" w:rsidP="009B56B1">
            <w:pPr>
              <w:ind w:left="317" w:right="220"/>
              <w:cnfStyle w:val="000000100000" w:firstRow="0" w:lastRow="0" w:firstColumn="0" w:lastColumn="0" w:oddVBand="0" w:evenVBand="0" w:oddHBand="1" w:evenHBand="0" w:firstRowFirstColumn="0" w:firstRowLastColumn="0" w:lastRowFirstColumn="0" w:lastRowLastColumn="0"/>
            </w:pPr>
            <w:r>
              <w:t xml:space="preserve">Se </w:t>
            </w:r>
            <w:r w:rsidR="009B56B1">
              <w:t>utilizan técnicas para que cuando alguien busca un término en los buscadores, pueda lograrse una indexación del e-business y así lograr que más personas lo encuentren.</w:t>
            </w:r>
          </w:p>
        </w:tc>
      </w:tr>
      <w:tr w:rsidR="006A48A1" w:rsidTr="000A73D0">
        <w:tc>
          <w:tcPr>
            <w:cnfStyle w:val="001000000000" w:firstRow="0" w:lastRow="0" w:firstColumn="1" w:lastColumn="0" w:oddVBand="0" w:evenVBand="0" w:oddHBand="0" w:evenHBand="0" w:firstRowFirstColumn="0" w:firstRowLastColumn="0" w:lastRowFirstColumn="0" w:lastRowLastColumn="0"/>
            <w:tcW w:w="1838" w:type="dxa"/>
          </w:tcPr>
          <w:p w:rsidR="006A48A1" w:rsidRDefault="006A48A1" w:rsidP="000A73D0">
            <w:r>
              <w:t>Estilo</w:t>
            </w:r>
          </w:p>
        </w:tc>
        <w:tc>
          <w:tcPr>
            <w:tcW w:w="6990" w:type="dxa"/>
          </w:tcPr>
          <w:p w:rsidR="006A48A1" w:rsidRDefault="009B56B1" w:rsidP="009B56B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sidRPr="0010274B">
              <w:rPr>
                <w:rFonts w:cs="Arial"/>
              </w:rPr>
              <w:t xml:space="preserve">Registrar </w:t>
            </w:r>
            <w:r>
              <w:rPr>
                <w:rFonts w:cs="Arial"/>
              </w:rPr>
              <w:t xml:space="preserve">a </w:t>
            </w:r>
            <w:r>
              <w:rPr>
                <w:rFonts w:cs="Arial"/>
                <w:b/>
                <w:i/>
              </w:rPr>
              <w:t>pickupmeal</w:t>
            </w:r>
            <w:r>
              <w:rPr>
                <w:rFonts w:cs="Arial"/>
              </w:rPr>
              <w:t xml:space="preserve"> dentro de los primeros 5 resultados de la lista de búsqueda del navegador cuando se utilicen términos como: “Pedidos online”, “delivery”, “promociones”, “comida”, “comida rápida”, “envío comida”, etc. </w:t>
            </w:r>
          </w:p>
        </w:tc>
      </w:tr>
      <w:tr w:rsidR="006A48A1" w:rsidRPr="0021036E"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6A48A1" w:rsidRDefault="006A48A1" w:rsidP="000A73D0">
            <w:r>
              <w:t>Medio</w:t>
            </w:r>
          </w:p>
        </w:tc>
        <w:tc>
          <w:tcPr>
            <w:tcW w:w="6990" w:type="dxa"/>
          </w:tcPr>
          <w:p w:rsidR="006A48A1" w:rsidRPr="0021036E" w:rsidRDefault="001B0C3F" w:rsidP="000A73D0">
            <w:pPr>
              <w:ind w:left="317" w:right="220"/>
              <w:cnfStyle w:val="000000100000" w:firstRow="0" w:lastRow="0" w:firstColumn="0" w:lastColumn="0" w:oddVBand="0" w:evenVBand="0" w:oddHBand="1" w:evenHBand="0" w:firstRowFirstColumn="0" w:firstRowLastColumn="0" w:lastRowFirstColumn="0" w:lastRowLastColumn="0"/>
            </w:pPr>
            <w:r>
              <w:t>Google. Yahoo!. Bing.</w:t>
            </w:r>
          </w:p>
        </w:tc>
      </w:tr>
      <w:tr w:rsidR="006A48A1" w:rsidTr="000A73D0">
        <w:tc>
          <w:tcPr>
            <w:cnfStyle w:val="001000000000" w:firstRow="0" w:lastRow="0" w:firstColumn="1" w:lastColumn="0" w:oddVBand="0" w:evenVBand="0" w:oddHBand="0" w:evenHBand="0" w:firstRowFirstColumn="0" w:firstRowLastColumn="0" w:lastRowFirstColumn="0" w:lastRowLastColumn="0"/>
            <w:tcW w:w="1838" w:type="dxa"/>
          </w:tcPr>
          <w:p w:rsidR="006A48A1" w:rsidRDefault="006A48A1" w:rsidP="000A73D0">
            <w:r>
              <w:t>Observaciones</w:t>
            </w:r>
          </w:p>
        </w:tc>
        <w:tc>
          <w:tcPr>
            <w:tcW w:w="6990" w:type="dxa"/>
          </w:tcPr>
          <w:p w:rsidR="006A48A1" w:rsidRDefault="001B0C3F" w:rsidP="001B0C3F">
            <w:pPr>
              <w:ind w:left="317" w:right="220"/>
              <w:cnfStyle w:val="000000000000" w:firstRow="0" w:lastRow="0" w:firstColumn="0" w:lastColumn="0" w:oddVBand="0" w:evenVBand="0" w:oddHBand="0" w:evenHBand="0" w:firstRowFirstColumn="0" w:firstRowLastColumn="0" w:lastRowFirstColumn="0" w:lastRowLastColumn="0"/>
            </w:pPr>
            <w:r>
              <w:t>Es un tipo de publicidad que no es para nada invasiva, sino que aparece en relación a los términos que buscan las personas en los buscadores</w:t>
            </w:r>
            <w:r w:rsidR="006A48A1">
              <w:t>. Se hace una proyección de cómo se ven los anuncios en las figuras (poner numero de figuras)</w:t>
            </w:r>
          </w:p>
        </w:tc>
      </w:tr>
    </w:tbl>
    <w:p w:rsidR="006A48A1" w:rsidRDefault="006A48A1" w:rsidP="0021036E"/>
    <w:p w:rsidR="001B0C3F" w:rsidRDefault="001B0C3F">
      <w:pPr>
        <w:spacing w:before="0" w:after="160" w:line="259" w:lineRule="auto"/>
        <w:jc w:val="left"/>
      </w:pPr>
      <w:r>
        <w:br w:type="page"/>
      </w:r>
    </w:p>
    <w:p w:rsidR="001B0C3F" w:rsidRDefault="001B0C3F" w:rsidP="001B0C3F">
      <w:pPr>
        <w:pStyle w:val="Ttulo2"/>
      </w:pPr>
      <w:r>
        <w:lastRenderedPageBreak/>
        <w:t>6.6.1.3 CIM Publicidad Tradicional</w:t>
      </w:r>
    </w:p>
    <w:p w:rsidR="001B0C3F" w:rsidRDefault="001B0C3F" w:rsidP="001B0C3F">
      <w:r>
        <w:t xml:space="preserve">Este </w:t>
      </w:r>
      <w:r w:rsidR="005D2B66">
        <w:t>tipo de publicidad es la más común y se ha extendido su uso a través de los años para todo tipo de comercios. Suelen ser las más efectivas por la gran masividad de los medios de difusión en las que se ejecutan. Estos medios de difusión abarcan: radio, televisión, cartelería, merchandaising, etc.</w:t>
      </w:r>
      <w:r w:rsidR="007E75A5">
        <w:t xml:space="preserve"> A continuación se describen las acciones a tomar.</w:t>
      </w:r>
    </w:p>
    <w:tbl>
      <w:tblPr>
        <w:tblStyle w:val="Tabladecuadrcula5oscura-nfasis2"/>
        <w:tblW w:w="0" w:type="auto"/>
        <w:tblLook w:val="04A0" w:firstRow="1" w:lastRow="0" w:firstColumn="1" w:lastColumn="0" w:noHBand="0" w:noVBand="1"/>
      </w:tblPr>
      <w:tblGrid>
        <w:gridCol w:w="1838"/>
        <w:gridCol w:w="6990"/>
      </w:tblGrid>
      <w:tr w:rsidR="005D2B66" w:rsidTr="000A7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5D2B66" w:rsidRDefault="005D2B66" w:rsidP="005D2B66">
            <w:pPr>
              <w:jc w:val="center"/>
            </w:pPr>
            <w:r>
              <w:t xml:space="preserve">Público Objetivo: </w:t>
            </w:r>
            <w:r w:rsidR="004334A1">
              <w:t>Negocios</w:t>
            </w:r>
          </w:p>
        </w:tc>
      </w:tr>
      <w:tr w:rsidR="005D2B66"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5D2B66" w:rsidRDefault="005D2B66" w:rsidP="000A73D0">
            <w:r>
              <w:t>Comunicación</w:t>
            </w:r>
          </w:p>
        </w:tc>
        <w:tc>
          <w:tcPr>
            <w:tcW w:w="6990" w:type="dxa"/>
          </w:tcPr>
          <w:p w:rsidR="005D2B66" w:rsidRDefault="004334A1" w:rsidP="000A73D0">
            <w:pPr>
              <w:ind w:left="317" w:right="220"/>
              <w:cnfStyle w:val="000000100000" w:firstRow="0" w:lastRow="0" w:firstColumn="0" w:lastColumn="0" w:oddVBand="0" w:evenVBand="0" w:oddHBand="1" w:evenHBand="0" w:firstRowFirstColumn="0" w:firstRowLastColumn="0" w:lastRowFirstColumn="0" w:lastRowLastColumn="0"/>
            </w:pPr>
            <w:r>
              <w:t>Folleto Informativo.</w:t>
            </w:r>
          </w:p>
        </w:tc>
      </w:tr>
      <w:tr w:rsidR="005D2B66" w:rsidTr="000A73D0">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5D2B66" w:rsidRDefault="005D2B66" w:rsidP="000A73D0">
            <w:r>
              <w:t>Objetivo</w:t>
            </w:r>
          </w:p>
        </w:tc>
        <w:tc>
          <w:tcPr>
            <w:tcW w:w="6990" w:type="dxa"/>
          </w:tcPr>
          <w:p w:rsidR="005D2B66" w:rsidRDefault="005D2B66" w:rsidP="004334A1">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trata de que los </w:t>
            </w:r>
            <w:r w:rsidR="004334A1">
              <w:t>negocios conozcan la empresa y se familiaricen con los servicios que ofrece.</w:t>
            </w:r>
          </w:p>
          <w:p w:rsidR="004334A1" w:rsidRDefault="004334A1" w:rsidP="004334A1">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persuadir al encargado del negocio de contratar los servicios de </w:t>
            </w:r>
            <w:r>
              <w:rPr>
                <w:b/>
                <w:i/>
              </w:rPr>
              <w:t>pickupmeal</w:t>
            </w:r>
            <w:r>
              <w:t xml:space="preserve"> mediante el uso de slogans y marketing.</w:t>
            </w:r>
          </w:p>
        </w:tc>
      </w:tr>
      <w:tr w:rsidR="005D2B66"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5D2B66" w:rsidRDefault="005D2B66" w:rsidP="000A73D0">
            <w:r>
              <w:t>Tipo</w:t>
            </w:r>
          </w:p>
        </w:tc>
        <w:tc>
          <w:tcPr>
            <w:tcW w:w="6990" w:type="dxa"/>
          </w:tcPr>
          <w:p w:rsidR="005D2B66" w:rsidRDefault="004334A1" w:rsidP="000A73D0">
            <w:pPr>
              <w:ind w:left="317" w:right="220"/>
              <w:cnfStyle w:val="000000100000" w:firstRow="0" w:lastRow="0" w:firstColumn="0" w:lastColumn="0" w:oddVBand="0" w:evenVBand="0" w:oddHBand="1" w:evenHBand="0" w:firstRowFirstColumn="0" w:firstRowLastColumn="0" w:lastRowFirstColumn="0" w:lastRowLastColumn="0"/>
            </w:pPr>
            <w:r>
              <w:t>Se trata de una publicidad “de producto” en el cual se enumeran las características de la empresa y los servicios que ofrece.</w:t>
            </w:r>
          </w:p>
        </w:tc>
      </w:tr>
      <w:tr w:rsidR="005D2B66" w:rsidTr="000A73D0">
        <w:tc>
          <w:tcPr>
            <w:cnfStyle w:val="001000000000" w:firstRow="0" w:lastRow="0" w:firstColumn="1" w:lastColumn="0" w:oddVBand="0" w:evenVBand="0" w:oddHBand="0" w:evenHBand="0" w:firstRowFirstColumn="0" w:firstRowLastColumn="0" w:lastRowFirstColumn="0" w:lastRowLastColumn="0"/>
            <w:tcW w:w="1838" w:type="dxa"/>
          </w:tcPr>
          <w:p w:rsidR="005D2B66" w:rsidRDefault="005D2B66" w:rsidP="000A73D0">
            <w:r>
              <w:t>Estilo</w:t>
            </w:r>
          </w:p>
        </w:tc>
        <w:tc>
          <w:tcPr>
            <w:tcW w:w="6990" w:type="dxa"/>
          </w:tcPr>
          <w:p w:rsidR="005D2B66" w:rsidRDefault="004334A1" w:rsidP="004334A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utiliza una forma de comunicación visual y de tacto con el encargado del negocio, apelando a la visualización del branding de la empresa para que asocie en su mente la marca con los servicios ofrecidos. Se apela a un buen diseño orientado al convencimiento de que </w:t>
            </w:r>
            <w:r>
              <w:rPr>
                <w:rFonts w:cs="Arial"/>
                <w:b/>
                <w:i/>
              </w:rPr>
              <w:t xml:space="preserve"> pickupmeal</w:t>
            </w:r>
            <w:r>
              <w:rPr>
                <w:rFonts w:cs="Arial"/>
              </w:rPr>
              <w:t xml:space="preserve"> es una empresa seria. Se aportan además distintos datos y formas de contacto por si el negocio se siente atraído hacia las ofertas. </w:t>
            </w:r>
            <w:r w:rsidR="005D2B66">
              <w:rPr>
                <w:rFonts w:cs="Arial"/>
              </w:rPr>
              <w:t xml:space="preserve"> </w:t>
            </w:r>
          </w:p>
        </w:tc>
      </w:tr>
      <w:tr w:rsidR="005D2B66" w:rsidRPr="0021036E"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5D2B66" w:rsidRDefault="005D2B66" w:rsidP="000A73D0">
            <w:r>
              <w:t>Medio</w:t>
            </w:r>
          </w:p>
        </w:tc>
        <w:tc>
          <w:tcPr>
            <w:tcW w:w="6990" w:type="dxa"/>
          </w:tcPr>
          <w:p w:rsidR="005D2B66" w:rsidRPr="0021036E" w:rsidRDefault="004334A1" w:rsidP="000A73D0">
            <w:pPr>
              <w:ind w:left="317" w:right="220"/>
              <w:cnfStyle w:val="000000100000" w:firstRow="0" w:lastRow="0" w:firstColumn="0" w:lastColumn="0" w:oddVBand="0" w:evenVBand="0" w:oddHBand="1" w:evenHBand="0" w:firstRowFirstColumn="0" w:firstRowLastColumn="0" w:lastRowFirstColumn="0" w:lastRowLastColumn="0"/>
            </w:pPr>
            <w:r>
              <w:t>Folleto Díptico impreso en papel de alta calidad con logos de la empresa.</w:t>
            </w:r>
          </w:p>
        </w:tc>
      </w:tr>
      <w:tr w:rsidR="005D2B66" w:rsidTr="000A73D0">
        <w:tc>
          <w:tcPr>
            <w:cnfStyle w:val="001000000000" w:firstRow="0" w:lastRow="0" w:firstColumn="1" w:lastColumn="0" w:oddVBand="0" w:evenVBand="0" w:oddHBand="0" w:evenHBand="0" w:firstRowFirstColumn="0" w:firstRowLastColumn="0" w:lastRowFirstColumn="0" w:lastRowLastColumn="0"/>
            <w:tcW w:w="1838" w:type="dxa"/>
          </w:tcPr>
          <w:p w:rsidR="005D2B66" w:rsidRDefault="005D2B66" w:rsidP="000A73D0">
            <w:r>
              <w:t>Observaciones</w:t>
            </w:r>
          </w:p>
        </w:tc>
        <w:tc>
          <w:tcPr>
            <w:tcW w:w="6990" w:type="dxa"/>
          </w:tcPr>
          <w:p w:rsidR="005D2B66" w:rsidRDefault="007E75A5" w:rsidP="007E75A5">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busca establecer un primer contacto con los negocios nuevos, tratando de despertar el interés en los mismos hacia </w:t>
            </w:r>
            <w:r>
              <w:rPr>
                <w:b/>
                <w:i/>
              </w:rPr>
              <w:t xml:space="preserve">pickupmeal. </w:t>
            </w:r>
            <w:r>
              <w:t>S</w:t>
            </w:r>
            <w:r w:rsidR="005D2B66">
              <w:t xml:space="preserve">e hace una proyección de cómo se ven los </w:t>
            </w:r>
            <w:r>
              <w:t>folletos</w:t>
            </w:r>
            <w:r w:rsidR="005D2B66">
              <w:t xml:space="preserve"> en las figuras (poner numero de figuras)</w:t>
            </w:r>
          </w:p>
        </w:tc>
      </w:tr>
    </w:tbl>
    <w:p w:rsidR="005D2B66" w:rsidRDefault="005D2B66" w:rsidP="001B0C3F"/>
    <w:p w:rsidR="007E75A5" w:rsidRDefault="00931DDE" w:rsidP="001B0C3F">
      <w:r>
        <w:rPr>
          <w:noProof/>
          <w:lang w:eastAsia="es-AR"/>
        </w:rPr>
        <w:lastRenderedPageBreak/>
        <w:drawing>
          <wp:inline distT="0" distB="0" distL="0" distR="0">
            <wp:extent cx="5612130" cy="7895590"/>
            <wp:effectExtent l="152400" t="152400" r="369570" b="35306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uestra follet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7895590"/>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adecuadrcula5oscura-nfasis2"/>
        <w:tblW w:w="0" w:type="auto"/>
        <w:tblLook w:val="04A0" w:firstRow="1" w:lastRow="0" w:firstColumn="1" w:lastColumn="0" w:noHBand="0" w:noVBand="1"/>
      </w:tblPr>
      <w:tblGrid>
        <w:gridCol w:w="1838"/>
        <w:gridCol w:w="6990"/>
      </w:tblGrid>
      <w:tr w:rsidR="007E75A5" w:rsidTr="000A7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7E75A5" w:rsidRDefault="007E75A5" w:rsidP="007E75A5">
            <w:pPr>
              <w:jc w:val="center"/>
            </w:pPr>
            <w:r>
              <w:lastRenderedPageBreak/>
              <w:t>Público Objetivo: Usuarios</w:t>
            </w:r>
          </w:p>
        </w:tc>
      </w:tr>
      <w:tr w:rsidR="007E75A5"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E75A5" w:rsidRDefault="007E75A5" w:rsidP="000A73D0">
            <w:r>
              <w:t>Comunicación</w:t>
            </w:r>
          </w:p>
        </w:tc>
        <w:tc>
          <w:tcPr>
            <w:tcW w:w="6990" w:type="dxa"/>
          </w:tcPr>
          <w:p w:rsidR="007E75A5" w:rsidRDefault="007E75A5" w:rsidP="000A73D0">
            <w:pPr>
              <w:ind w:left="317" w:right="220"/>
              <w:cnfStyle w:val="000000100000" w:firstRow="0" w:lastRow="0" w:firstColumn="0" w:lastColumn="0" w:oddVBand="0" w:evenVBand="0" w:oddHBand="1" w:evenHBand="0" w:firstRowFirstColumn="0" w:firstRowLastColumn="0" w:lastRowFirstColumn="0" w:lastRowLastColumn="0"/>
            </w:pPr>
            <w:r>
              <w:t>Volante Informativo.</w:t>
            </w:r>
          </w:p>
        </w:tc>
      </w:tr>
      <w:tr w:rsidR="007E75A5" w:rsidTr="000A73D0">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7E75A5" w:rsidRDefault="007E75A5" w:rsidP="000A73D0">
            <w:r>
              <w:t>Objetivo</w:t>
            </w:r>
          </w:p>
        </w:tc>
        <w:tc>
          <w:tcPr>
            <w:tcW w:w="6990" w:type="dxa"/>
          </w:tcPr>
          <w:p w:rsidR="007E75A5" w:rsidRDefault="007E75A5" w:rsidP="000A73D0">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trata de que los usuarios conozcan el sistema de regalos ecológicos provisto por </w:t>
            </w:r>
            <w:r>
              <w:rPr>
                <w:b/>
                <w:i/>
              </w:rPr>
              <w:t>pickupmeal</w:t>
            </w:r>
            <w:r>
              <w:t>.</w:t>
            </w:r>
          </w:p>
          <w:p w:rsidR="007E75A5" w:rsidRDefault="007E75A5" w:rsidP="007E75A5">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ingresen opiniones de los locales gastronómicos dentro del e-commerce.</w:t>
            </w:r>
          </w:p>
        </w:tc>
      </w:tr>
      <w:tr w:rsidR="007E75A5"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E75A5" w:rsidRDefault="007E75A5" w:rsidP="000A73D0">
            <w:r>
              <w:t>Tipo</w:t>
            </w:r>
          </w:p>
        </w:tc>
        <w:tc>
          <w:tcPr>
            <w:tcW w:w="6990" w:type="dxa"/>
          </w:tcPr>
          <w:p w:rsidR="007E75A5" w:rsidRPr="007E75A5" w:rsidRDefault="007E75A5" w:rsidP="007E75A5">
            <w:pPr>
              <w:ind w:left="317" w:right="220"/>
              <w:cnfStyle w:val="000000100000" w:firstRow="0" w:lastRow="0" w:firstColumn="0" w:lastColumn="0" w:oddVBand="0" w:evenVBand="0" w:oddHBand="1" w:evenHBand="0" w:firstRowFirstColumn="0" w:firstRowLastColumn="0" w:lastRowFirstColumn="0" w:lastRowLastColumn="0"/>
            </w:pPr>
            <w:r>
              <w:t xml:space="preserve">Se trata de una publicidad en la que se incentiva al usuario a ingresar nuevamente a </w:t>
            </w:r>
            <w:r>
              <w:rPr>
                <w:b/>
                <w:i/>
              </w:rPr>
              <w:t>pickupmeal</w:t>
            </w:r>
            <w:r>
              <w:t xml:space="preserve"> luego de haber realizado su pedido para que ingrese opiniones acerca de los productos solicitados para la obtención de puntos para luego intercambiarlos por distintos regalos ecológicos. Con ello se busca feedback para los negocios y a su vez una relación más estrecha con los usuarios y </w:t>
            </w:r>
            <w:r>
              <w:rPr>
                <w:b/>
                <w:i/>
              </w:rPr>
              <w:t>pickupmeal.</w:t>
            </w:r>
          </w:p>
        </w:tc>
      </w:tr>
      <w:tr w:rsidR="007E75A5" w:rsidTr="000A73D0">
        <w:tc>
          <w:tcPr>
            <w:cnfStyle w:val="001000000000" w:firstRow="0" w:lastRow="0" w:firstColumn="1" w:lastColumn="0" w:oddVBand="0" w:evenVBand="0" w:oddHBand="0" w:evenHBand="0" w:firstRowFirstColumn="0" w:firstRowLastColumn="0" w:lastRowFirstColumn="0" w:lastRowLastColumn="0"/>
            <w:tcW w:w="1838" w:type="dxa"/>
          </w:tcPr>
          <w:p w:rsidR="007E75A5" w:rsidRDefault="007E75A5" w:rsidP="000A73D0">
            <w:r>
              <w:t>Estilo</w:t>
            </w:r>
          </w:p>
        </w:tc>
        <w:tc>
          <w:tcPr>
            <w:tcW w:w="6990" w:type="dxa"/>
          </w:tcPr>
          <w:p w:rsidR="007E75A5" w:rsidRDefault="007E75A5" w:rsidP="008779AF">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utiliza una forma de comunicación visual y de tacto con el usuario, apelando a la visualización del branding de la empresa para que asocie en su mente la marca con los servicios ofrecidos. Se apela a un buen diseño orientado al convencimiento de que </w:t>
            </w:r>
            <w:r>
              <w:rPr>
                <w:rFonts w:cs="Arial"/>
                <w:b/>
                <w:i/>
              </w:rPr>
              <w:t xml:space="preserve"> pickupmeal</w:t>
            </w:r>
            <w:r>
              <w:rPr>
                <w:rFonts w:cs="Arial"/>
              </w:rPr>
              <w:t xml:space="preserve"> es una empresa que otorga beneficios extra a sus usuarios. </w:t>
            </w:r>
          </w:p>
        </w:tc>
      </w:tr>
      <w:tr w:rsidR="007E75A5" w:rsidRPr="0021036E"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E75A5" w:rsidRDefault="007E75A5" w:rsidP="000A73D0">
            <w:r>
              <w:t>Medio</w:t>
            </w:r>
          </w:p>
        </w:tc>
        <w:tc>
          <w:tcPr>
            <w:tcW w:w="6990" w:type="dxa"/>
          </w:tcPr>
          <w:p w:rsidR="007E75A5" w:rsidRPr="0021036E" w:rsidRDefault="008779AF" w:rsidP="000A73D0">
            <w:pPr>
              <w:ind w:left="317" w:right="220"/>
              <w:cnfStyle w:val="000000100000" w:firstRow="0" w:lastRow="0" w:firstColumn="0" w:lastColumn="0" w:oddVBand="0" w:evenVBand="0" w:oddHBand="1" w:evenHBand="0" w:firstRowFirstColumn="0" w:firstRowLastColumn="0" w:lastRowFirstColumn="0" w:lastRowLastColumn="0"/>
            </w:pPr>
            <w:r>
              <w:t>Volante impreso que se entrega en cada pedido junto al producto solicitado.</w:t>
            </w:r>
          </w:p>
        </w:tc>
      </w:tr>
      <w:tr w:rsidR="007E75A5" w:rsidTr="000A73D0">
        <w:tc>
          <w:tcPr>
            <w:cnfStyle w:val="001000000000" w:firstRow="0" w:lastRow="0" w:firstColumn="1" w:lastColumn="0" w:oddVBand="0" w:evenVBand="0" w:oddHBand="0" w:evenHBand="0" w:firstRowFirstColumn="0" w:firstRowLastColumn="0" w:lastRowFirstColumn="0" w:lastRowLastColumn="0"/>
            <w:tcW w:w="1838" w:type="dxa"/>
          </w:tcPr>
          <w:p w:rsidR="007E75A5" w:rsidRDefault="007E75A5" w:rsidP="000A73D0">
            <w:r>
              <w:t>Observaciones</w:t>
            </w:r>
          </w:p>
        </w:tc>
        <w:tc>
          <w:tcPr>
            <w:tcW w:w="6990" w:type="dxa"/>
          </w:tcPr>
          <w:p w:rsidR="007E75A5" w:rsidRDefault="008779AF" w:rsidP="000A73D0">
            <w:pPr>
              <w:ind w:left="317" w:right="220"/>
              <w:cnfStyle w:val="000000000000" w:firstRow="0" w:lastRow="0" w:firstColumn="0" w:lastColumn="0" w:oddVBand="0" w:evenVBand="0" w:oddHBand="0" w:evenHBand="0" w:firstRowFirstColumn="0" w:firstRowLastColumn="0" w:lastRowFirstColumn="0" w:lastRowLastColumn="0"/>
            </w:pPr>
            <w:r>
              <w:t>Es un volante que incentiva el constante uso del e-commerce e informar a los usuarios los beneficios del sistema EcoGift</w:t>
            </w:r>
            <w:r w:rsidR="007E75A5">
              <w:rPr>
                <w:b/>
                <w:i/>
              </w:rPr>
              <w:t xml:space="preserve">. </w:t>
            </w:r>
            <w:r w:rsidR="007E75A5">
              <w:t>Se hace una proyección de cómo se ven los folletos en las figuras (poner numero de figuras)</w:t>
            </w:r>
          </w:p>
        </w:tc>
      </w:tr>
    </w:tbl>
    <w:p w:rsidR="007E75A5" w:rsidRDefault="007E75A5" w:rsidP="001B0C3F"/>
    <w:p w:rsidR="007E75A5" w:rsidRDefault="00931DDE" w:rsidP="001B0C3F">
      <w:r>
        <w:rPr>
          <w:noProof/>
          <w:lang w:eastAsia="es-AR"/>
        </w:rPr>
        <w:lastRenderedPageBreak/>
        <w:drawing>
          <wp:inline distT="0" distB="0" distL="0" distR="0">
            <wp:extent cx="3779520" cy="5346192"/>
            <wp:effectExtent l="152400" t="152400" r="354330" b="3689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uestra volant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79520" cy="5346192"/>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adecuadrcula5oscura-nfasis2"/>
        <w:tblW w:w="0" w:type="auto"/>
        <w:tblLook w:val="04A0" w:firstRow="1" w:lastRow="0" w:firstColumn="1" w:lastColumn="0" w:noHBand="0" w:noVBand="1"/>
      </w:tblPr>
      <w:tblGrid>
        <w:gridCol w:w="1838"/>
        <w:gridCol w:w="6990"/>
      </w:tblGrid>
      <w:tr w:rsidR="008779AF" w:rsidTr="000A7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8779AF" w:rsidRDefault="008779AF" w:rsidP="008779AF">
            <w:pPr>
              <w:jc w:val="center"/>
            </w:pPr>
            <w:r>
              <w:t>Público Objetivo: Usuarios</w:t>
            </w:r>
          </w:p>
        </w:tc>
      </w:tr>
      <w:tr w:rsidR="008779AF"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779AF" w:rsidRDefault="008779AF" w:rsidP="000A73D0">
            <w:r>
              <w:t>Comunicación</w:t>
            </w:r>
          </w:p>
        </w:tc>
        <w:tc>
          <w:tcPr>
            <w:tcW w:w="6990" w:type="dxa"/>
          </w:tcPr>
          <w:p w:rsidR="008779AF" w:rsidRDefault="008779AF" w:rsidP="000A73D0">
            <w:pPr>
              <w:ind w:left="317" w:right="220"/>
              <w:cnfStyle w:val="000000100000" w:firstRow="0" w:lastRow="0" w:firstColumn="0" w:lastColumn="0" w:oddVBand="0" w:evenVBand="0" w:oddHBand="1" w:evenHBand="0" w:firstRowFirstColumn="0" w:firstRowLastColumn="0" w:lastRowFirstColumn="0" w:lastRowLastColumn="0"/>
            </w:pPr>
            <w:r>
              <w:t>Sistema EcoGift. Regalos ecológicos a cambios de puntos en el e-commerce.</w:t>
            </w:r>
          </w:p>
        </w:tc>
      </w:tr>
      <w:tr w:rsidR="008779AF" w:rsidTr="000A73D0">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8779AF" w:rsidRDefault="008779AF" w:rsidP="000A73D0">
            <w:r>
              <w:t>Objetivo</w:t>
            </w:r>
          </w:p>
        </w:tc>
        <w:tc>
          <w:tcPr>
            <w:tcW w:w="6990" w:type="dxa"/>
          </w:tcPr>
          <w:p w:rsidR="008779AF" w:rsidRDefault="008779AF" w:rsidP="008779AF">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al Usuario del impacto ambiental de la utilización de productos con ciertos materiales. Se intenta que se utilicen alternativas ecológicas. A su vez se intenta que el usuario utilice mucho el e-commerce.</w:t>
            </w:r>
          </w:p>
        </w:tc>
      </w:tr>
      <w:tr w:rsidR="008779AF"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779AF" w:rsidRDefault="008779AF" w:rsidP="000A73D0">
            <w:r>
              <w:lastRenderedPageBreak/>
              <w:t>Tipo</w:t>
            </w:r>
          </w:p>
        </w:tc>
        <w:tc>
          <w:tcPr>
            <w:tcW w:w="6990" w:type="dxa"/>
          </w:tcPr>
          <w:p w:rsidR="008779AF" w:rsidRDefault="008779AF" w:rsidP="000A73D0">
            <w:pPr>
              <w:ind w:left="317" w:right="220"/>
              <w:cnfStyle w:val="000000100000" w:firstRow="0" w:lastRow="0" w:firstColumn="0" w:lastColumn="0" w:oddVBand="0" w:evenVBand="0" w:oddHBand="1" w:evenHBand="0" w:firstRowFirstColumn="0" w:firstRowLastColumn="0" w:lastRowFirstColumn="0" w:lastRowLastColumn="0"/>
            </w:pPr>
            <w:r>
              <w:t>Se trata de un sistema en el cual se intenta incorporar buenas prácticas ecológicas para reducir el impacto ambiental día a día. Se realiza mediante un sistema de puntos acumulables en el e-commerce con cada pedido y que ofrece distintos regalos ecológicos (ecological gifts = EcoGift) para los usuarios que lo deseen. De esta manera no sólo se logra una mayor conciencia ambiental sino que se genera un mayor uso de la plataforma.</w:t>
            </w:r>
          </w:p>
        </w:tc>
      </w:tr>
      <w:tr w:rsidR="008779AF" w:rsidTr="000A73D0">
        <w:tc>
          <w:tcPr>
            <w:cnfStyle w:val="001000000000" w:firstRow="0" w:lastRow="0" w:firstColumn="1" w:lastColumn="0" w:oddVBand="0" w:evenVBand="0" w:oddHBand="0" w:evenHBand="0" w:firstRowFirstColumn="0" w:firstRowLastColumn="0" w:lastRowFirstColumn="0" w:lastRowLastColumn="0"/>
            <w:tcW w:w="1838" w:type="dxa"/>
          </w:tcPr>
          <w:p w:rsidR="008779AF" w:rsidRDefault="008779AF" w:rsidP="000A73D0">
            <w:r>
              <w:t>Estilo</w:t>
            </w:r>
          </w:p>
        </w:tc>
        <w:tc>
          <w:tcPr>
            <w:tcW w:w="6990" w:type="dxa"/>
          </w:tcPr>
          <w:p w:rsidR="008779AF" w:rsidRDefault="008779AF" w:rsidP="000A73D0">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diseñan distintos regalos realizados con distintos materiales ecológicos y se canjean con puntos acumulables. Se entregan en un pedido cuando el usuario intercambia dichos puntos.  </w:t>
            </w:r>
          </w:p>
        </w:tc>
      </w:tr>
      <w:tr w:rsidR="008779AF" w:rsidRPr="0021036E"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779AF" w:rsidRDefault="008779AF" w:rsidP="000A73D0">
            <w:r>
              <w:t>Medio</w:t>
            </w:r>
          </w:p>
        </w:tc>
        <w:tc>
          <w:tcPr>
            <w:tcW w:w="6990" w:type="dxa"/>
          </w:tcPr>
          <w:p w:rsidR="008779AF" w:rsidRDefault="008779AF" w:rsidP="000A73D0">
            <w:pPr>
              <w:ind w:left="317" w:right="220"/>
              <w:cnfStyle w:val="000000100000" w:firstRow="0" w:lastRow="0" w:firstColumn="0" w:lastColumn="0" w:oddVBand="0" w:evenVBand="0" w:oddHBand="1" w:evenHBand="0" w:firstRowFirstColumn="0" w:firstRowLastColumn="0" w:lastRowFirstColumn="0" w:lastRowLastColumn="0"/>
            </w:pPr>
            <w:r>
              <w:t>Los regalos se intercambian mediante el e-commerce. Y los mismos son los siguientes:</w:t>
            </w:r>
          </w:p>
          <w:p w:rsidR="008779AF" w:rsidRDefault="008779AF" w:rsidP="008779AF">
            <w:pPr>
              <w:pStyle w:val="Prrafodelista"/>
              <w:numPr>
                <w:ilvl w:val="0"/>
                <w:numId w:val="1"/>
              </w:numPr>
              <w:ind w:right="220"/>
              <w:cnfStyle w:val="000000100000" w:firstRow="0" w:lastRow="0" w:firstColumn="0" w:lastColumn="0" w:oddVBand="0" w:evenVBand="0" w:oddHBand="1" w:evenHBand="0" w:firstRowFirstColumn="0" w:firstRowLastColumn="0" w:lastRowFirstColumn="0" w:lastRowLastColumn="0"/>
            </w:pPr>
            <w:r>
              <w:t>Bolsa ecológica.</w:t>
            </w:r>
          </w:p>
          <w:p w:rsidR="008779AF" w:rsidRDefault="008779AF" w:rsidP="008779AF">
            <w:pPr>
              <w:pStyle w:val="Prrafodelista"/>
              <w:numPr>
                <w:ilvl w:val="0"/>
                <w:numId w:val="1"/>
              </w:numPr>
              <w:ind w:right="220"/>
              <w:cnfStyle w:val="000000100000" w:firstRow="0" w:lastRow="0" w:firstColumn="0" w:lastColumn="0" w:oddVBand="0" w:evenVBand="0" w:oddHBand="1" w:evenHBand="0" w:firstRowFirstColumn="0" w:firstRowLastColumn="0" w:lastRowFirstColumn="0" w:lastRowLastColumn="0"/>
            </w:pPr>
            <w:r>
              <w:t>Remeras diseñadas y certificadas GOTS</w:t>
            </w:r>
            <w:r>
              <w:rPr>
                <w:rStyle w:val="Refdenotaalpie"/>
              </w:rPr>
              <w:footnoteReference w:id="9"/>
            </w:r>
            <w:r w:rsidR="00972D11">
              <w:t>.</w:t>
            </w:r>
          </w:p>
          <w:p w:rsidR="00972D11" w:rsidRDefault="00972D11" w:rsidP="008779AF">
            <w:pPr>
              <w:pStyle w:val="Prrafodelista"/>
              <w:numPr>
                <w:ilvl w:val="0"/>
                <w:numId w:val="1"/>
              </w:numPr>
              <w:ind w:right="220"/>
              <w:cnfStyle w:val="000000100000" w:firstRow="0" w:lastRow="0" w:firstColumn="0" w:lastColumn="0" w:oddVBand="0" w:evenVBand="0" w:oddHBand="1" w:evenHBand="0" w:firstRowFirstColumn="0" w:firstRowLastColumn="0" w:lastRowFirstColumn="0" w:lastRowLastColumn="0"/>
            </w:pPr>
            <w:r>
              <w:t>Anotadores realizados con cartón ecológico.</w:t>
            </w:r>
          </w:p>
          <w:p w:rsidR="00972D11" w:rsidRPr="0021036E" w:rsidRDefault="00972D11" w:rsidP="008779AF">
            <w:pPr>
              <w:pStyle w:val="Prrafodelista"/>
              <w:numPr>
                <w:ilvl w:val="0"/>
                <w:numId w:val="1"/>
              </w:numPr>
              <w:ind w:right="220"/>
              <w:cnfStyle w:val="000000100000" w:firstRow="0" w:lastRow="0" w:firstColumn="0" w:lastColumn="0" w:oddVBand="0" w:evenVBand="0" w:oddHBand="1" w:evenHBand="0" w:firstRowFirstColumn="0" w:firstRowLastColumn="0" w:lastRowFirstColumn="0" w:lastRowLastColumn="0"/>
            </w:pPr>
            <w:r>
              <w:t>Señaladores para libros realizados con cartón ecológico.</w:t>
            </w:r>
          </w:p>
        </w:tc>
      </w:tr>
      <w:tr w:rsidR="008779AF" w:rsidTr="000A73D0">
        <w:tc>
          <w:tcPr>
            <w:cnfStyle w:val="001000000000" w:firstRow="0" w:lastRow="0" w:firstColumn="1" w:lastColumn="0" w:oddVBand="0" w:evenVBand="0" w:oddHBand="0" w:evenHBand="0" w:firstRowFirstColumn="0" w:firstRowLastColumn="0" w:lastRowFirstColumn="0" w:lastRowLastColumn="0"/>
            <w:tcW w:w="1838" w:type="dxa"/>
          </w:tcPr>
          <w:p w:rsidR="008779AF" w:rsidRDefault="008779AF" w:rsidP="000A73D0">
            <w:r>
              <w:t>Observaciones</w:t>
            </w:r>
          </w:p>
        </w:tc>
        <w:tc>
          <w:tcPr>
            <w:tcW w:w="6990" w:type="dxa"/>
          </w:tcPr>
          <w:p w:rsidR="008779AF" w:rsidRDefault="00972D11" w:rsidP="00972D11">
            <w:pPr>
              <w:ind w:left="317" w:right="220"/>
              <w:cnfStyle w:val="000000000000" w:firstRow="0" w:lastRow="0" w:firstColumn="0" w:lastColumn="0" w:oddVBand="0" w:evenVBand="0" w:oddHBand="0" w:evenHBand="0" w:firstRowFirstColumn="0" w:firstRowLastColumn="0" w:lastRowFirstColumn="0" w:lastRowLastColumn="0"/>
            </w:pPr>
            <w:r>
              <w:t>Es un sistema divertido que impulsa el cuidado del medioambiente.</w:t>
            </w:r>
            <w:r w:rsidR="008779AF">
              <w:rPr>
                <w:b/>
                <w:i/>
              </w:rPr>
              <w:t xml:space="preserve"> </w:t>
            </w:r>
            <w:r w:rsidR="008779AF">
              <w:t xml:space="preserve">Se hace una proyección de cómo se ven los </w:t>
            </w:r>
            <w:r>
              <w:t>regalos</w:t>
            </w:r>
            <w:r w:rsidR="008779AF">
              <w:t xml:space="preserve"> en las figuras (poner numero de figuras)</w:t>
            </w:r>
          </w:p>
        </w:tc>
      </w:tr>
    </w:tbl>
    <w:p w:rsidR="008779AF" w:rsidRDefault="00972D11" w:rsidP="001B0C3F">
      <w:r>
        <w:rPr>
          <w:noProof/>
          <w:lang w:eastAsia="es-AR"/>
        </w:rPr>
        <w:lastRenderedPageBreak/>
        <w:drawing>
          <wp:inline distT="0" distB="0" distL="0" distR="0">
            <wp:extent cx="3371286" cy="4486275"/>
            <wp:effectExtent l="152400" t="152400" r="362585" b="3524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um bag.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3182" cy="4488798"/>
                    </a:xfrm>
                    <a:prstGeom prst="rect">
                      <a:avLst/>
                    </a:prstGeom>
                    <a:ln>
                      <a:noFill/>
                    </a:ln>
                    <a:effectLst>
                      <a:outerShdw blurRad="292100" dist="139700" dir="2700000" algn="tl" rotWithShape="0">
                        <a:srgbClr val="333333">
                          <a:alpha val="65000"/>
                        </a:srgbClr>
                      </a:outerShdw>
                    </a:effectLst>
                  </pic:spPr>
                </pic:pic>
              </a:graphicData>
            </a:graphic>
          </wp:inline>
        </w:drawing>
      </w:r>
    </w:p>
    <w:p w:rsidR="00972D11" w:rsidRDefault="00972D11" w:rsidP="001B0C3F">
      <w:r>
        <w:rPr>
          <w:noProof/>
          <w:lang w:eastAsia="es-AR"/>
        </w:rPr>
        <w:lastRenderedPageBreak/>
        <w:drawing>
          <wp:inline distT="0" distB="0" distL="0" distR="0">
            <wp:extent cx="4295775" cy="2863850"/>
            <wp:effectExtent l="152400" t="152400" r="371475" b="35560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merasPU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a:ln>
                      <a:noFill/>
                    </a:ln>
                    <a:effectLst>
                      <a:outerShdw blurRad="292100" dist="139700" dir="2700000" algn="tl" rotWithShape="0">
                        <a:srgbClr val="333333">
                          <a:alpha val="65000"/>
                        </a:srgbClr>
                      </a:outerShdw>
                    </a:effectLst>
                  </pic:spPr>
                </pic:pic>
              </a:graphicData>
            </a:graphic>
          </wp:inline>
        </w:drawing>
      </w:r>
    </w:p>
    <w:p w:rsidR="00972D11" w:rsidRDefault="00931DDE" w:rsidP="001B0C3F">
      <w:r>
        <w:rPr>
          <w:noProof/>
          <w:lang w:eastAsia="es-AR"/>
        </w:rPr>
        <w:lastRenderedPageBreak/>
        <w:drawing>
          <wp:inline distT="0" distB="0" distL="0" distR="0">
            <wp:extent cx="5504688" cy="7647432"/>
            <wp:effectExtent l="152400" t="152400" r="363220" b="35369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uestra anotadores.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04688" cy="7647432"/>
                    </a:xfrm>
                    <a:prstGeom prst="rect">
                      <a:avLst/>
                    </a:prstGeom>
                    <a:ln>
                      <a:noFill/>
                    </a:ln>
                    <a:effectLst>
                      <a:outerShdw blurRad="292100" dist="139700" dir="2700000" algn="tl" rotWithShape="0">
                        <a:srgbClr val="333333">
                          <a:alpha val="65000"/>
                        </a:srgbClr>
                      </a:outerShdw>
                    </a:effectLst>
                  </pic:spPr>
                </pic:pic>
              </a:graphicData>
            </a:graphic>
          </wp:inline>
        </w:drawing>
      </w:r>
    </w:p>
    <w:p w:rsidR="00972D11" w:rsidRDefault="00931DDE" w:rsidP="001B0C3F">
      <w:r>
        <w:rPr>
          <w:noProof/>
          <w:lang w:eastAsia="es-AR"/>
        </w:rPr>
        <w:lastRenderedPageBreak/>
        <w:drawing>
          <wp:inline distT="0" distB="0" distL="0" distR="0">
            <wp:extent cx="3721608" cy="7434072"/>
            <wp:effectExtent l="152400" t="152400" r="355600" b="3575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uestra señaladore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21608" cy="7434072"/>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adecuadrcula5oscura-nfasis2"/>
        <w:tblW w:w="0" w:type="auto"/>
        <w:tblLook w:val="04A0" w:firstRow="1" w:lastRow="0" w:firstColumn="1" w:lastColumn="0" w:noHBand="0" w:noVBand="1"/>
      </w:tblPr>
      <w:tblGrid>
        <w:gridCol w:w="1838"/>
        <w:gridCol w:w="6990"/>
      </w:tblGrid>
      <w:tr w:rsidR="00931DDE" w:rsidTr="000A7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931DDE" w:rsidRDefault="00931DDE" w:rsidP="000A73D0">
            <w:pPr>
              <w:jc w:val="center"/>
            </w:pPr>
            <w:r>
              <w:lastRenderedPageBreak/>
              <w:t>Público Objetivo: Usuarios</w:t>
            </w:r>
          </w:p>
        </w:tc>
      </w:tr>
      <w:tr w:rsidR="00931DDE"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31DDE" w:rsidRDefault="00931DDE" w:rsidP="000A73D0">
            <w:r>
              <w:t>Comunicación</w:t>
            </w:r>
          </w:p>
        </w:tc>
        <w:tc>
          <w:tcPr>
            <w:tcW w:w="6990" w:type="dxa"/>
          </w:tcPr>
          <w:p w:rsidR="00931DDE" w:rsidRDefault="00931DDE" w:rsidP="000A73D0">
            <w:pPr>
              <w:ind w:left="317" w:right="220"/>
              <w:cnfStyle w:val="000000100000" w:firstRow="0" w:lastRow="0" w:firstColumn="0" w:lastColumn="0" w:oddVBand="0" w:evenVBand="0" w:oddHBand="1" w:evenHBand="0" w:firstRowFirstColumn="0" w:firstRowLastColumn="0" w:lastRowFirstColumn="0" w:lastRowLastColumn="0"/>
            </w:pPr>
            <w:r>
              <w:t>Publicidad en Radio.</w:t>
            </w:r>
          </w:p>
        </w:tc>
      </w:tr>
      <w:tr w:rsidR="00931DDE" w:rsidTr="000A73D0">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31DDE" w:rsidRDefault="00931DDE" w:rsidP="000A73D0">
            <w:r>
              <w:t>Objetivo</w:t>
            </w:r>
          </w:p>
        </w:tc>
        <w:tc>
          <w:tcPr>
            <w:tcW w:w="6990" w:type="dxa"/>
          </w:tcPr>
          <w:p w:rsidR="00931DDE" w:rsidRDefault="00931DDE" w:rsidP="00931DDE">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r>
              <w:rPr>
                <w:b/>
                <w:i/>
              </w:rPr>
              <w:t>pickupmeal</w:t>
            </w:r>
            <w:r>
              <w:t xml:space="preserve"> de las características principales del e-commerce y los beneficios que contrae su utilización.</w:t>
            </w:r>
          </w:p>
          <w:p w:rsidR="00931DDE" w:rsidRDefault="00931DDE" w:rsidP="00931DDE">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e-commerce.</w:t>
            </w:r>
          </w:p>
        </w:tc>
      </w:tr>
      <w:tr w:rsidR="00931DDE"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31DDE" w:rsidRDefault="00931DDE" w:rsidP="000A73D0">
            <w:r>
              <w:t>Tipo</w:t>
            </w:r>
          </w:p>
        </w:tc>
        <w:tc>
          <w:tcPr>
            <w:tcW w:w="6990" w:type="dxa"/>
          </w:tcPr>
          <w:p w:rsidR="00931DDE" w:rsidRPr="009E46A3" w:rsidRDefault="00931DDE" w:rsidP="00931DDE">
            <w:pPr>
              <w:ind w:left="317" w:right="220"/>
              <w:cnfStyle w:val="000000100000" w:firstRow="0" w:lastRow="0" w:firstColumn="0" w:lastColumn="0" w:oddVBand="0" w:evenVBand="0" w:oddHBand="1" w:evenHBand="0" w:firstRowFirstColumn="0" w:firstRowLastColumn="0" w:lastRowFirstColumn="0" w:lastRowLastColumn="0"/>
            </w:pPr>
            <w:r>
              <w:t xml:space="preserve">Se trata de un anuncio radial </w:t>
            </w:r>
            <w:r w:rsidR="009E46A3">
              <w:t xml:space="preserve">en el cuál se nombran brevemente las características y beneficios del e-commerce de </w:t>
            </w:r>
            <w:r w:rsidR="009E46A3">
              <w:rPr>
                <w:b/>
                <w:i/>
              </w:rPr>
              <w:t>pickupmeal</w:t>
            </w:r>
            <w:r w:rsidR="009E46A3">
              <w:t xml:space="preserve"> en busca de nuevos usuarios. El mensaje es claro y breve, utilizando un lenguaje ameno para los usuarios.</w:t>
            </w:r>
          </w:p>
        </w:tc>
      </w:tr>
      <w:tr w:rsidR="00931DDE" w:rsidTr="000A73D0">
        <w:tc>
          <w:tcPr>
            <w:cnfStyle w:val="001000000000" w:firstRow="0" w:lastRow="0" w:firstColumn="1" w:lastColumn="0" w:oddVBand="0" w:evenVBand="0" w:oddHBand="0" w:evenHBand="0" w:firstRowFirstColumn="0" w:firstRowLastColumn="0" w:lastRowFirstColumn="0" w:lastRowLastColumn="0"/>
            <w:tcW w:w="1838" w:type="dxa"/>
          </w:tcPr>
          <w:p w:rsidR="00931DDE" w:rsidRDefault="00931DDE" w:rsidP="000A73D0">
            <w:r>
              <w:t>Estilo</w:t>
            </w:r>
          </w:p>
        </w:tc>
        <w:tc>
          <w:tcPr>
            <w:tcW w:w="6990" w:type="dxa"/>
          </w:tcPr>
          <w:p w:rsidR="00931DDE" w:rsidRDefault="009E46A3" w:rsidP="000A73D0">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Se incorpora el anuncio en distintas tandas publicitarias de programas radiales, ubicando los mismos en los horarios donde se realizan normalmente las principales comidas (almuerzo y cena), es decir en los rangos de las 11:00hs - 14:00hs y 20:00hs - 22:00hs.</w:t>
            </w:r>
            <w:r w:rsidR="00931DDE">
              <w:rPr>
                <w:rFonts w:cs="Arial"/>
              </w:rPr>
              <w:t xml:space="preserve">  </w:t>
            </w:r>
          </w:p>
        </w:tc>
      </w:tr>
      <w:tr w:rsidR="00931DDE" w:rsidRPr="0021036E"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31DDE" w:rsidRDefault="00931DDE" w:rsidP="000A73D0">
            <w:r>
              <w:t>Medio</w:t>
            </w:r>
          </w:p>
        </w:tc>
        <w:tc>
          <w:tcPr>
            <w:tcW w:w="6990" w:type="dxa"/>
          </w:tcPr>
          <w:p w:rsidR="00931DDE" w:rsidRPr="0021036E" w:rsidRDefault="009E46A3" w:rsidP="009E46A3">
            <w:pPr>
              <w:ind w:left="360" w:right="220"/>
              <w:cnfStyle w:val="000000100000" w:firstRow="0" w:lastRow="0" w:firstColumn="0" w:lastColumn="0" w:oddVBand="0" w:evenVBand="0" w:oddHBand="1" w:evenHBand="0" w:firstRowFirstColumn="0" w:firstRowLastColumn="0" w:lastRowFirstColumn="0" w:lastRowLastColumn="0"/>
            </w:pPr>
            <w:r>
              <w:t>Radio local.</w:t>
            </w:r>
          </w:p>
        </w:tc>
      </w:tr>
      <w:tr w:rsidR="00931DDE" w:rsidTr="000A73D0">
        <w:tc>
          <w:tcPr>
            <w:cnfStyle w:val="001000000000" w:firstRow="0" w:lastRow="0" w:firstColumn="1" w:lastColumn="0" w:oddVBand="0" w:evenVBand="0" w:oddHBand="0" w:evenHBand="0" w:firstRowFirstColumn="0" w:firstRowLastColumn="0" w:lastRowFirstColumn="0" w:lastRowLastColumn="0"/>
            <w:tcW w:w="1838" w:type="dxa"/>
          </w:tcPr>
          <w:p w:rsidR="00931DDE" w:rsidRDefault="00931DDE" w:rsidP="000A73D0">
            <w:r>
              <w:t>Observaciones</w:t>
            </w:r>
          </w:p>
        </w:tc>
        <w:tc>
          <w:tcPr>
            <w:tcW w:w="6990" w:type="dxa"/>
          </w:tcPr>
          <w:p w:rsidR="00931DDE" w:rsidRDefault="009E46A3" w:rsidP="000A73D0">
            <w:pPr>
              <w:ind w:left="317" w:right="220"/>
              <w:cnfStyle w:val="000000000000" w:firstRow="0" w:lastRow="0" w:firstColumn="0" w:lastColumn="0" w:oddVBand="0" w:evenVBand="0" w:oddHBand="0" w:evenHBand="0" w:firstRowFirstColumn="0" w:firstRowLastColumn="0" w:lastRowFirstColumn="0" w:lastRowLastColumn="0"/>
            </w:pPr>
            <w:r w:rsidRPr="009E46A3">
              <w:t>La publicidad mencionada se emite en las FMs de mayor prestigio y los 7 días de la semana. Se incrementa el ciclo de repetición durante los fines de semana.</w:t>
            </w:r>
          </w:p>
        </w:tc>
      </w:tr>
    </w:tbl>
    <w:p w:rsidR="00931DDE" w:rsidRDefault="00931DDE" w:rsidP="001B0C3F"/>
    <w:p w:rsidR="009E46A3" w:rsidRDefault="009E46A3">
      <w:pPr>
        <w:spacing w:before="0" w:after="160" w:line="259" w:lineRule="auto"/>
        <w:jc w:val="left"/>
      </w:pPr>
      <w:r>
        <w:br w:type="page"/>
      </w:r>
    </w:p>
    <w:tbl>
      <w:tblPr>
        <w:tblStyle w:val="Tabladecuadrcula5oscura-nfasis2"/>
        <w:tblW w:w="0" w:type="auto"/>
        <w:tblLook w:val="04A0" w:firstRow="1" w:lastRow="0" w:firstColumn="1" w:lastColumn="0" w:noHBand="0" w:noVBand="1"/>
      </w:tblPr>
      <w:tblGrid>
        <w:gridCol w:w="1838"/>
        <w:gridCol w:w="6990"/>
      </w:tblGrid>
      <w:tr w:rsidR="009E46A3" w:rsidTr="000A7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9E46A3" w:rsidRDefault="009E46A3" w:rsidP="000A73D0">
            <w:pPr>
              <w:jc w:val="center"/>
            </w:pPr>
            <w:r>
              <w:lastRenderedPageBreak/>
              <w:t>Público Objetivo: Usuarios, Negocios</w:t>
            </w:r>
          </w:p>
        </w:tc>
      </w:tr>
      <w:tr w:rsidR="009E46A3"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E46A3" w:rsidRDefault="009E46A3" w:rsidP="000A73D0">
            <w:r>
              <w:t>Comunicación</w:t>
            </w:r>
          </w:p>
        </w:tc>
        <w:tc>
          <w:tcPr>
            <w:tcW w:w="6990" w:type="dxa"/>
          </w:tcPr>
          <w:p w:rsidR="009E46A3" w:rsidRDefault="009E46A3" w:rsidP="000A73D0">
            <w:pPr>
              <w:ind w:left="317" w:right="220"/>
              <w:cnfStyle w:val="000000100000" w:firstRow="0" w:lastRow="0" w:firstColumn="0" w:lastColumn="0" w:oddVBand="0" w:evenVBand="0" w:oddHBand="1" w:evenHBand="0" w:firstRowFirstColumn="0" w:firstRowLastColumn="0" w:lastRowFirstColumn="0" w:lastRowLastColumn="0"/>
            </w:pPr>
            <w:r>
              <w:t>Publicidad en TV.</w:t>
            </w:r>
          </w:p>
        </w:tc>
      </w:tr>
      <w:tr w:rsidR="009E46A3" w:rsidTr="000A73D0">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E46A3" w:rsidRDefault="009E46A3" w:rsidP="000A73D0">
            <w:r>
              <w:t>Objetivo</w:t>
            </w:r>
          </w:p>
        </w:tc>
        <w:tc>
          <w:tcPr>
            <w:tcW w:w="6990" w:type="dxa"/>
          </w:tcPr>
          <w:p w:rsidR="009E46A3" w:rsidRDefault="009E46A3" w:rsidP="000A73D0">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r>
              <w:rPr>
                <w:b/>
                <w:i/>
              </w:rPr>
              <w:t>pickupmeal</w:t>
            </w:r>
            <w:r>
              <w:t xml:space="preserve"> de las características principales del e-commerce y los beneficios que contrae su utilización. Se informa a los negocios que todavía no conocen </w:t>
            </w:r>
            <w:r>
              <w:rPr>
                <w:b/>
                <w:i/>
              </w:rPr>
              <w:t>pickupmeal</w:t>
            </w:r>
            <w:r>
              <w:t xml:space="preserve"> de su existencia.</w:t>
            </w:r>
          </w:p>
          <w:p w:rsidR="009E46A3" w:rsidRDefault="009E46A3" w:rsidP="000A73D0">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e-commerce. Se intentan captar más negocios para adherirlos al e-commerce.</w:t>
            </w:r>
          </w:p>
        </w:tc>
      </w:tr>
      <w:tr w:rsidR="009E46A3"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E46A3" w:rsidRDefault="009E46A3" w:rsidP="000A73D0">
            <w:r>
              <w:t>Tipo</w:t>
            </w:r>
          </w:p>
        </w:tc>
        <w:tc>
          <w:tcPr>
            <w:tcW w:w="6990" w:type="dxa"/>
          </w:tcPr>
          <w:p w:rsidR="009E46A3" w:rsidRPr="009E46A3" w:rsidRDefault="009E46A3" w:rsidP="009E46A3">
            <w:pPr>
              <w:ind w:left="317" w:right="220"/>
              <w:cnfStyle w:val="000000100000" w:firstRow="0" w:lastRow="0" w:firstColumn="0" w:lastColumn="0" w:oddVBand="0" w:evenVBand="0" w:oddHBand="1" w:evenHBand="0" w:firstRowFirstColumn="0" w:firstRowLastColumn="0" w:lastRowFirstColumn="0" w:lastRowLastColumn="0"/>
            </w:pPr>
            <w:r>
              <w:t xml:space="preserve">Se trata de un anuncio televisivo en el cuál se intenta captar la atención de los usuarios y negocios, demostrando la funcionalidad de </w:t>
            </w:r>
            <w:r>
              <w:rPr>
                <w:b/>
                <w:i/>
              </w:rPr>
              <w:t>pickupmeal</w:t>
            </w:r>
            <w:r>
              <w:t xml:space="preserve">. </w:t>
            </w:r>
          </w:p>
        </w:tc>
      </w:tr>
      <w:tr w:rsidR="009E46A3" w:rsidTr="000A73D0">
        <w:tc>
          <w:tcPr>
            <w:cnfStyle w:val="001000000000" w:firstRow="0" w:lastRow="0" w:firstColumn="1" w:lastColumn="0" w:oddVBand="0" w:evenVBand="0" w:oddHBand="0" w:evenHBand="0" w:firstRowFirstColumn="0" w:firstRowLastColumn="0" w:lastRowFirstColumn="0" w:lastRowLastColumn="0"/>
            <w:tcW w:w="1838" w:type="dxa"/>
          </w:tcPr>
          <w:p w:rsidR="009E46A3" w:rsidRDefault="009E46A3" w:rsidP="000A73D0">
            <w:r>
              <w:t>Estilo</w:t>
            </w:r>
          </w:p>
        </w:tc>
        <w:tc>
          <w:tcPr>
            <w:tcW w:w="6990" w:type="dxa"/>
          </w:tcPr>
          <w:p w:rsidR="009E46A3" w:rsidRPr="009E46A3" w:rsidRDefault="009E46A3" w:rsidP="009E46A3">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incorpora el anuncio en franjas horarias nocturnas que es cuando la mayoría del público se encuentra en su hogar. Se muestra una publicidad en la que se muestra rápidamente de forma dinámica como es el funcionamiento de </w:t>
            </w:r>
            <w:r>
              <w:rPr>
                <w:rFonts w:cs="Arial"/>
                <w:b/>
                <w:i/>
              </w:rPr>
              <w:t>pickupmeal</w:t>
            </w:r>
            <w:r>
              <w:rPr>
                <w:rFonts w:cs="Arial"/>
              </w:rPr>
              <w:t xml:space="preserve">, desde el momento en el que un usuario realiza el pedido hasta que lo recibe, pasando por todas las etapas. Estas etapas incluyen cuando el pedido llega a la sede de la empresa y al negocio en sí, la gestión de los pedidos y por último la entrega. Se muestra a todos muy contentos y se refleja la efectividad óptima de </w:t>
            </w:r>
            <w:r>
              <w:rPr>
                <w:rFonts w:cs="Arial"/>
                <w:b/>
                <w:i/>
              </w:rPr>
              <w:t>pickupmeal</w:t>
            </w:r>
            <w:r>
              <w:rPr>
                <w:rFonts w:cs="Arial"/>
              </w:rPr>
              <w:t xml:space="preserve"> en su conjunto. Se denotan los beneficios para cada ente (Negocios y Usuarios).</w:t>
            </w:r>
          </w:p>
        </w:tc>
      </w:tr>
      <w:tr w:rsidR="009E46A3" w:rsidRPr="0021036E"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E46A3" w:rsidRDefault="009E46A3" w:rsidP="000A73D0">
            <w:r>
              <w:t>Medio</w:t>
            </w:r>
          </w:p>
        </w:tc>
        <w:tc>
          <w:tcPr>
            <w:tcW w:w="6990" w:type="dxa"/>
          </w:tcPr>
          <w:p w:rsidR="009E46A3" w:rsidRPr="0021036E" w:rsidRDefault="009E46A3" w:rsidP="000A73D0">
            <w:pPr>
              <w:ind w:left="360" w:right="220"/>
              <w:cnfStyle w:val="000000100000" w:firstRow="0" w:lastRow="0" w:firstColumn="0" w:lastColumn="0" w:oddVBand="0" w:evenVBand="0" w:oddHBand="1" w:evenHBand="0" w:firstRowFirstColumn="0" w:firstRowLastColumn="0" w:lastRowFirstColumn="0" w:lastRowLastColumn="0"/>
            </w:pPr>
            <w:r>
              <w:t>Canales de televisión.</w:t>
            </w:r>
          </w:p>
        </w:tc>
      </w:tr>
      <w:tr w:rsidR="009E46A3" w:rsidTr="000A73D0">
        <w:tc>
          <w:tcPr>
            <w:cnfStyle w:val="001000000000" w:firstRow="0" w:lastRow="0" w:firstColumn="1" w:lastColumn="0" w:oddVBand="0" w:evenVBand="0" w:oddHBand="0" w:evenHBand="0" w:firstRowFirstColumn="0" w:firstRowLastColumn="0" w:lastRowFirstColumn="0" w:lastRowLastColumn="0"/>
            <w:tcW w:w="1838" w:type="dxa"/>
          </w:tcPr>
          <w:p w:rsidR="009E46A3" w:rsidRDefault="009E46A3" w:rsidP="000A73D0">
            <w:r>
              <w:t>Observaciones</w:t>
            </w:r>
          </w:p>
        </w:tc>
        <w:tc>
          <w:tcPr>
            <w:tcW w:w="6990" w:type="dxa"/>
          </w:tcPr>
          <w:p w:rsidR="009E46A3" w:rsidRDefault="009E46A3" w:rsidP="00BD4BA5">
            <w:pPr>
              <w:ind w:left="317" w:right="220"/>
              <w:cnfStyle w:val="000000000000" w:firstRow="0" w:lastRow="0" w:firstColumn="0" w:lastColumn="0" w:oddVBand="0" w:evenVBand="0" w:oddHBand="0" w:evenHBand="0" w:firstRowFirstColumn="0" w:firstRowLastColumn="0" w:lastRowFirstColumn="0" w:lastRowLastColumn="0"/>
            </w:pPr>
            <w:r w:rsidRPr="009E46A3">
              <w:t xml:space="preserve">La publicidad mencionada se emite </w:t>
            </w:r>
            <w:r>
              <w:t xml:space="preserve">en canales de </w:t>
            </w:r>
            <w:r w:rsidR="00BD4BA5">
              <w:t>TV</w:t>
            </w:r>
            <w:r>
              <w:t xml:space="preserve"> locales y algunos nacionales. </w:t>
            </w:r>
            <w:r w:rsidRPr="009E46A3">
              <w:t>Se incrementa el ciclo de repetición durante los fines de semana.</w:t>
            </w:r>
          </w:p>
        </w:tc>
      </w:tr>
    </w:tbl>
    <w:p w:rsidR="009E46A3" w:rsidRDefault="009E46A3" w:rsidP="001B0C3F"/>
    <w:p w:rsidR="00972D11" w:rsidRDefault="00972D11" w:rsidP="001B0C3F"/>
    <w:p w:rsidR="007E75A5" w:rsidRPr="001B0C3F" w:rsidRDefault="007E75A5" w:rsidP="001B0C3F"/>
    <w:tbl>
      <w:tblPr>
        <w:tblStyle w:val="Tabladecuadrcula5oscura-nfasis2"/>
        <w:tblW w:w="0" w:type="auto"/>
        <w:tblLook w:val="04A0" w:firstRow="1" w:lastRow="0" w:firstColumn="1" w:lastColumn="0" w:noHBand="0" w:noVBand="1"/>
      </w:tblPr>
      <w:tblGrid>
        <w:gridCol w:w="1838"/>
        <w:gridCol w:w="6990"/>
      </w:tblGrid>
      <w:tr w:rsidR="00BD4BA5" w:rsidTr="000A7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vAlign w:val="center"/>
          </w:tcPr>
          <w:p w:rsidR="00BD4BA5" w:rsidRDefault="00BD4BA5" w:rsidP="000A73D0">
            <w:pPr>
              <w:jc w:val="center"/>
            </w:pPr>
            <w:r>
              <w:t>Público Objetivo: Usuarios</w:t>
            </w:r>
          </w:p>
        </w:tc>
      </w:tr>
      <w:tr w:rsidR="00BD4BA5"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BD4BA5" w:rsidRDefault="00BD4BA5" w:rsidP="000A73D0">
            <w:r>
              <w:t>Comunicación</w:t>
            </w:r>
          </w:p>
        </w:tc>
        <w:tc>
          <w:tcPr>
            <w:tcW w:w="6990" w:type="dxa"/>
          </w:tcPr>
          <w:p w:rsidR="00BD4BA5" w:rsidRDefault="00BD4BA5" w:rsidP="00BD4BA5">
            <w:pPr>
              <w:ind w:left="317" w:right="220"/>
              <w:cnfStyle w:val="000000100000" w:firstRow="0" w:lastRow="0" w:firstColumn="0" w:lastColumn="0" w:oddVBand="0" w:evenVBand="0" w:oddHBand="1" w:evenHBand="0" w:firstRowFirstColumn="0" w:firstRowLastColumn="0" w:lastRowFirstColumn="0" w:lastRowLastColumn="0"/>
            </w:pPr>
            <w:r>
              <w:t>Publicidad en carteles en la vía pública.</w:t>
            </w:r>
          </w:p>
        </w:tc>
      </w:tr>
      <w:tr w:rsidR="00BD4BA5" w:rsidTr="000A73D0">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BD4BA5" w:rsidRDefault="00BD4BA5" w:rsidP="000A73D0">
            <w:r>
              <w:t>Objetivo</w:t>
            </w:r>
          </w:p>
        </w:tc>
        <w:tc>
          <w:tcPr>
            <w:tcW w:w="6990" w:type="dxa"/>
          </w:tcPr>
          <w:p w:rsidR="00BD4BA5" w:rsidRDefault="00BD4BA5" w:rsidP="000A73D0">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r>
              <w:rPr>
                <w:b/>
                <w:i/>
              </w:rPr>
              <w:t>pickupmeal</w:t>
            </w:r>
            <w:r>
              <w:t xml:space="preserve"> de la existencia del e-commerce.</w:t>
            </w:r>
          </w:p>
          <w:p w:rsidR="00BD4BA5" w:rsidRDefault="00BD4BA5" w:rsidP="000A73D0">
            <w:pPr>
              <w:pStyle w:val="Prrafodelista"/>
              <w:numPr>
                <w:ilvl w:val="0"/>
                <w:numId w:val="1"/>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e-commerce.</w:t>
            </w:r>
          </w:p>
        </w:tc>
      </w:tr>
      <w:tr w:rsidR="00BD4BA5"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BD4BA5" w:rsidRDefault="00BD4BA5" w:rsidP="000A73D0">
            <w:r>
              <w:t>Tipo</w:t>
            </w:r>
          </w:p>
        </w:tc>
        <w:tc>
          <w:tcPr>
            <w:tcW w:w="6990" w:type="dxa"/>
          </w:tcPr>
          <w:p w:rsidR="00BD4BA5" w:rsidRPr="009E46A3" w:rsidRDefault="00BD4BA5" w:rsidP="00BD4BA5">
            <w:pPr>
              <w:ind w:left="317" w:right="220"/>
              <w:cnfStyle w:val="000000100000" w:firstRow="0" w:lastRow="0" w:firstColumn="0" w:lastColumn="0" w:oddVBand="0" w:evenVBand="0" w:oddHBand="1" w:evenHBand="0" w:firstRowFirstColumn="0" w:firstRowLastColumn="0" w:lastRowFirstColumn="0" w:lastRowLastColumn="0"/>
            </w:pPr>
            <w:r>
              <w:t>Se trata de un anuncio visual que se establece en lugares de mucha concurrencia de personas (centro de la ciudad).</w:t>
            </w:r>
          </w:p>
        </w:tc>
      </w:tr>
      <w:tr w:rsidR="00BD4BA5" w:rsidTr="000A73D0">
        <w:tc>
          <w:tcPr>
            <w:cnfStyle w:val="001000000000" w:firstRow="0" w:lastRow="0" w:firstColumn="1" w:lastColumn="0" w:oddVBand="0" w:evenVBand="0" w:oddHBand="0" w:evenHBand="0" w:firstRowFirstColumn="0" w:firstRowLastColumn="0" w:lastRowFirstColumn="0" w:lastRowLastColumn="0"/>
            <w:tcW w:w="1838" w:type="dxa"/>
          </w:tcPr>
          <w:p w:rsidR="00BD4BA5" w:rsidRDefault="00BD4BA5" w:rsidP="000A73D0">
            <w:r>
              <w:t>Estilo</w:t>
            </w:r>
          </w:p>
        </w:tc>
        <w:tc>
          <w:tcPr>
            <w:tcW w:w="6990" w:type="dxa"/>
          </w:tcPr>
          <w:p w:rsidR="00BD4BA5" w:rsidRPr="00BD4BA5" w:rsidRDefault="00BD4BA5" w:rsidP="00BD4BA5">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incorpora el anuncio en distintas ubicaciones estratégicas donde muchas personas circulan día a día con el objetivo de que llame la atención. Se coloca un slogan sugerente junto a una imagen con un plato tentador junto con el branding de </w:t>
            </w:r>
            <w:r>
              <w:rPr>
                <w:rFonts w:cs="Arial"/>
                <w:b/>
                <w:i/>
              </w:rPr>
              <w:t>pickupmeal</w:t>
            </w:r>
            <w:r>
              <w:rPr>
                <w:rFonts w:cs="Arial"/>
              </w:rPr>
              <w:t xml:space="preserve"> para que se asocie a la marca. Se agrega la dirección web del e-commerce para que los usuarios puedan ingresar luego.</w:t>
            </w:r>
          </w:p>
        </w:tc>
      </w:tr>
      <w:tr w:rsidR="00BD4BA5" w:rsidRPr="0021036E" w:rsidTr="000A7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BD4BA5" w:rsidRDefault="00BD4BA5" w:rsidP="000A73D0">
            <w:r>
              <w:t>Medio</w:t>
            </w:r>
          </w:p>
        </w:tc>
        <w:tc>
          <w:tcPr>
            <w:tcW w:w="6990" w:type="dxa"/>
          </w:tcPr>
          <w:p w:rsidR="00BD4BA5" w:rsidRPr="0021036E" w:rsidRDefault="00BD4BA5" w:rsidP="000A73D0">
            <w:pPr>
              <w:ind w:left="360" w:right="220"/>
              <w:cnfStyle w:val="000000100000" w:firstRow="0" w:lastRow="0" w:firstColumn="0" w:lastColumn="0" w:oddVBand="0" w:evenVBand="0" w:oddHBand="1" w:evenHBand="0" w:firstRowFirstColumn="0" w:firstRowLastColumn="0" w:lastRowFirstColumn="0" w:lastRowLastColumn="0"/>
            </w:pPr>
            <w:r>
              <w:t>Carteles en la vía pública.</w:t>
            </w:r>
          </w:p>
        </w:tc>
      </w:tr>
      <w:tr w:rsidR="00BD4BA5" w:rsidTr="000A73D0">
        <w:tc>
          <w:tcPr>
            <w:cnfStyle w:val="001000000000" w:firstRow="0" w:lastRow="0" w:firstColumn="1" w:lastColumn="0" w:oddVBand="0" w:evenVBand="0" w:oddHBand="0" w:evenHBand="0" w:firstRowFirstColumn="0" w:firstRowLastColumn="0" w:lastRowFirstColumn="0" w:lastRowLastColumn="0"/>
            <w:tcW w:w="1838" w:type="dxa"/>
          </w:tcPr>
          <w:p w:rsidR="00BD4BA5" w:rsidRDefault="00BD4BA5" w:rsidP="000A73D0">
            <w:r>
              <w:t>Observaciones</w:t>
            </w:r>
          </w:p>
        </w:tc>
        <w:tc>
          <w:tcPr>
            <w:tcW w:w="6990" w:type="dxa"/>
          </w:tcPr>
          <w:p w:rsidR="00BD4BA5" w:rsidRDefault="00BD4BA5" w:rsidP="000A73D0">
            <w:pPr>
              <w:ind w:left="317" w:right="220"/>
              <w:cnfStyle w:val="000000000000" w:firstRow="0" w:lastRow="0" w:firstColumn="0" w:lastColumn="0" w:oddVBand="0" w:evenVBand="0" w:oddHBand="0" w:evenHBand="0" w:firstRowFirstColumn="0" w:firstRowLastColumn="0" w:lastRowFirstColumn="0" w:lastRowLastColumn="0"/>
            </w:pPr>
            <w:r>
              <w:t>Se intenta lograr un impacto en la mente del usuario relacionado a la curiosidad y la sorpresa. Se realiza una proyección del cartel en la vía pública en la figura (AGREGAR FIGURA)</w:t>
            </w:r>
          </w:p>
        </w:tc>
      </w:tr>
    </w:tbl>
    <w:p w:rsidR="0045147C" w:rsidRDefault="0045147C" w:rsidP="00972D11">
      <w:pPr>
        <w:pStyle w:val="Prrafodelista"/>
      </w:pPr>
    </w:p>
    <w:p w:rsidR="00301E54" w:rsidRDefault="00BD4BA5" w:rsidP="00301E54">
      <w:pPr>
        <w:pStyle w:val="Prrafodelista"/>
      </w:pPr>
      <w:r>
        <w:rPr>
          <w:noProof/>
          <w:lang w:eastAsia="es-AR"/>
        </w:rPr>
        <w:lastRenderedPageBreak/>
        <w:drawing>
          <wp:inline distT="0" distB="0" distL="0" distR="0">
            <wp:extent cx="4762005" cy="3333404"/>
            <wp:effectExtent l="0" t="0" r="635"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telPU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68443" cy="3337910"/>
                    </a:xfrm>
                    <a:prstGeom prst="rect">
                      <a:avLst/>
                    </a:prstGeom>
                  </pic:spPr>
                </pic:pic>
              </a:graphicData>
            </a:graphic>
          </wp:inline>
        </w:drawing>
      </w:r>
    </w:p>
    <w:p w:rsidR="00301E54" w:rsidRDefault="00772513" w:rsidP="00772513">
      <w:pPr>
        <w:spacing w:before="0" w:after="160" w:line="259" w:lineRule="auto"/>
        <w:jc w:val="left"/>
      </w:pPr>
      <w:r>
        <w:br w:type="page"/>
      </w:r>
    </w:p>
    <w:p w:rsidR="00301E54" w:rsidRDefault="00301E54" w:rsidP="00301E54">
      <w:pPr>
        <w:pStyle w:val="Ttulo2"/>
      </w:pPr>
      <w:r>
        <w:lastRenderedPageBreak/>
        <w:t>6.6.2 Diseño de sitio web (7 “c” Y PANTALLAS DESCRIPTIVAS)</w:t>
      </w:r>
    </w:p>
    <w:p w:rsidR="00772513" w:rsidRDefault="00D84740" w:rsidP="00301E54">
      <w:r>
        <w:t xml:space="preserve">Cuando se desea ingresar al mercado de los e-business, es necesario que el diseño, la funcionalidad y la comunicación vayan de la mano, con el objetivo permanente de satisfacer las necesidades de los clientes. El caso de </w:t>
      </w:r>
      <w:r>
        <w:rPr>
          <w:b/>
          <w:i/>
        </w:rPr>
        <w:t>pickupmeal</w:t>
      </w:r>
      <w:r>
        <w:t xml:space="preserve"> no es la excepción a la regla. Dentro de la empresa existen distintas facetas que componen a todos los servicios que ofrece la compañía con su solución tecnológica: la relacionada a los </w:t>
      </w:r>
      <w:r>
        <w:rPr>
          <w:i/>
        </w:rPr>
        <w:t>Usuarios</w:t>
      </w:r>
      <w:r w:rsidR="00772513">
        <w:t xml:space="preserve">, que sería el e-commerce; la relacionada a los </w:t>
      </w:r>
      <w:r w:rsidR="00772513">
        <w:rPr>
          <w:i/>
        </w:rPr>
        <w:t>Negocios</w:t>
      </w:r>
      <w:r w:rsidR="00772513">
        <w:t xml:space="preserve"> que es una plataforma web en donde pueden recibir información de los pedidos que se realizan constantemente; y la relacionada a la actividad de gestión de pedidos, propia de la sede de operaciones de </w:t>
      </w:r>
      <w:r w:rsidR="00772513">
        <w:rPr>
          <w:b/>
          <w:i/>
        </w:rPr>
        <w:t>pickupmeal</w:t>
      </w:r>
      <w:r w:rsidR="00772513">
        <w:t xml:space="preserve">. Para lograr un correcto funcionamiento de este sistema, es muy importante diseñar los distintos sitios web de la mejor manera posible, cumpliendo con el criterio de las 7 “C”. </w:t>
      </w:r>
    </w:p>
    <w:p w:rsidR="00772513" w:rsidRDefault="00772513" w:rsidP="00301E54">
      <w:r>
        <w:t xml:space="preserve">Otra característica objetivo a la hora de plantear el diseño del e-business, es de lograr que el mismo sea innovador, intuitivo y eficaz, además de que sea muy fácil de usar, que sea adaptable y responsivo en todos los tipos de dispositivos que se conectan a internet (computadoras, tablets, celulares). Por otro lado, la información para los usuarios debe estar presente de manera ordenada y clara, permitiéndolos elegir entre distintas opciones de manera sencilla. </w:t>
      </w:r>
    </w:p>
    <w:p w:rsidR="00772513" w:rsidRDefault="00772513" w:rsidP="00301E54">
      <w:r>
        <w:t xml:space="preserve">Un aspecto importante para </w:t>
      </w:r>
      <w:r>
        <w:rPr>
          <w:b/>
          <w:i/>
        </w:rPr>
        <w:t>pickupmeal</w:t>
      </w:r>
      <w:r>
        <w:t xml:space="preserve"> es la incorporación de distintas técnicas de marketing electrónico para obtener un feedback automático de los hábitos de los visitantes de los sitios, para poder aprender de los mismos y mejorar constantemente las distintas pantallas y funcionalidades que abarcan al e-business.</w:t>
      </w:r>
    </w:p>
    <w:p w:rsidR="00772513" w:rsidRDefault="00772513" w:rsidP="00301E54">
      <w:r>
        <w:t xml:space="preserve">A modo de conclusión, </w:t>
      </w:r>
      <w:r>
        <w:rPr>
          <w:b/>
          <w:i/>
        </w:rPr>
        <w:t>pickupmeal</w:t>
      </w:r>
      <w:r>
        <w:t xml:space="preserve"> debe contener un equilibrio acorde a las nuevas tendencias de diseño con las pretensiones respecto a utilidad, funcionalidad, innovación y atractivo para poder mantenerse en el tiempo siendo un producto de alta calidad y auto-evolutivo.</w:t>
      </w:r>
    </w:p>
    <w:p w:rsidR="00772513" w:rsidRDefault="00772513">
      <w:pPr>
        <w:spacing w:before="0" w:after="160" w:line="259" w:lineRule="auto"/>
        <w:jc w:val="left"/>
      </w:pPr>
      <w:r>
        <w:br w:type="page"/>
      </w:r>
    </w:p>
    <w:p w:rsidR="00772513" w:rsidRDefault="00AA43EC" w:rsidP="00772513">
      <w:pPr>
        <w:pStyle w:val="Ttulo2"/>
      </w:pPr>
      <w:r>
        <w:lastRenderedPageBreak/>
        <w:t>6.6.2.1 Análsis del sitio web. Esquema de las 7 “C”</w:t>
      </w:r>
      <w:r w:rsidR="00772513">
        <w:t xml:space="preserve"> </w:t>
      </w:r>
    </w:p>
    <w:p w:rsidR="00AA43EC" w:rsidRDefault="00AA43EC" w:rsidP="00AA43EC">
      <w:r w:rsidRPr="00AA43EC">
        <w:t>Para un adecuado diseño del sistema bajo un entorno web es de vital importancia lograr un plan de marketing efectivo. Para ello, se debe tomar en cuenta las 7 “C”. Las mismas se detallan seguidamente:</w:t>
      </w:r>
    </w:p>
    <w:p w:rsidR="00AA43EC" w:rsidRDefault="00AA43EC" w:rsidP="00AA43EC">
      <w:pPr>
        <w:pStyle w:val="Prrafodelista"/>
        <w:numPr>
          <w:ilvl w:val="0"/>
          <w:numId w:val="3"/>
        </w:numPr>
      </w:pPr>
      <w:r>
        <w:rPr>
          <w:b/>
        </w:rPr>
        <w:t xml:space="preserve">Comunicación: </w:t>
      </w:r>
      <w:r w:rsidRPr="00AA43EC">
        <w:t>Hace referencia a la manera en que el sitio se comunica con el usuario, qué mensaje le transmite y cómo lo hace.</w:t>
      </w:r>
      <w:r>
        <w:t xml:space="preserve"> En el caso de </w:t>
      </w:r>
      <w:r>
        <w:rPr>
          <w:b/>
          <w:i/>
        </w:rPr>
        <w:t>pickupmeal</w:t>
      </w:r>
      <w:r>
        <w:t xml:space="preserve"> existe un sistema de e-mailing</w:t>
      </w:r>
      <w:r>
        <w:rPr>
          <w:rStyle w:val="Refdenotaalpie"/>
        </w:rPr>
        <w:footnoteReference w:id="10"/>
      </w:r>
      <w:r>
        <w:t xml:space="preserve"> que se encarga de enviar con distinta frecuencia (por cada pedido, semanalmente o mensualmente) las distintas acciones informativas dentro del e-commerce vía e-mails a los usuarios. En dichas acciones figuran la confirmación de los pedidos por parte de los negocios, los locales recomendados semanalmente y mensualmente y las novedades del e-commerce en cuanto a funcionalidad y promociones. También se incorpora información en el sitio para que los usuarios puedan contactarse a </w:t>
      </w:r>
      <w:r>
        <w:rPr>
          <w:b/>
          <w:i/>
        </w:rPr>
        <w:t>pickupmeal</w:t>
      </w:r>
      <w:r>
        <w:t xml:space="preserve"> mediante un formulario de contacto o la dirección web </w:t>
      </w:r>
      <w:hyperlink r:id="rId34" w:history="1">
        <w:r w:rsidRPr="00255350">
          <w:rPr>
            <w:rStyle w:val="Hipervnculo"/>
          </w:rPr>
          <w:t>info@pickupmeal.com</w:t>
        </w:r>
      </w:hyperlink>
      <w:r>
        <w:t>. Además, se añaden todo tipo de notificaciones y carteles de confirmación para las acciones más importantes que realiza el usuario y el negocio dentro del e-business.</w:t>
      </w:r>
    </w:p>
    <w:p w:rsidR="008C3123" w:rsidRDefault="008C3123" w:rsidP="00AA43EC">
      <w:pPr>
        <w:pStyle w:val="Prrafodelista"/>
        <w:numPr>
          <w:ilvl w:val="0"/>
          <w:numId w:val="3"/>
        </w:numPr>
      </w:pPr>
      <w:r>
        <w:rPr>
          <w:b/>
        </w:rPr>
        <w:t xml:space="preserve">Contenido: </w:t>
      </w:r>
      <w:r>
        <w:t>este aspecto está relacionado con la información digital dirigida al usuario que aparece en el sitio. La misma se presenta de manera sencilla con una interfaz intuitiva, simple y rápida. Para ello se utiliza un diseño innovador y la metodología de SPA (Single Page Aplication)</w:t>
      </w:r>
      <w:r>
        <w:rPr>
          <w:rStyle w:val="Refdenotaalpie"/>
        </w:rPr>
        <w:footnoteReference w:id="11"/>
      </w:r>
      <w:r>
        <w:t xml:space="preserve"> para que sea más responsivo al uso y los hábitos del consumidor de la información. Además se ingresan distintos artículos en el blog de la compañía donde se agrega información de interés para todos los usuarios y negocios (información nutricional, novedades organizativas de </w:t>
      </w:r>
      <w:r>
        <w:rPr>
          <w:b/>
          <w:i/>
        </w:rPr>
        <w:t>pickupmeal</w:t>
      </w:r>
      <w:r>
        <w:t>,</w:t>
      </w:r>
      <w:r>
        <w:rPr>
          <w:b/>
          <w:i/>
        </w:rPr>
        <w:t xml:space="preserve"> </w:t>
      </w:r>
      <w:r>
        <w:t xml:space="preserve">etc). </w:t>
      </w:r>
    </w:p>
    <w:p w:rsidR="008C3123" w:rsidRDefault="008C3123" w:rsidP="00AA43EC">
      <w:pPr>
        <w:pStyle w:val="Prrafodelista"/>
        <w:numPr>
          <w:ilvl w:val="0"/>
          <w:numId w:val="3"/>
        </w:numPr>
      </w:pPr>
      <w:r>
        <w:rPr>
          <w:b/>
        </w:rPr>
        <w:t xml:space="preserve">Contexto: </w:t>
      </w:r>
      <w:r>
        <w:t>Se refiere al aspecto multimedia del sitio, es decir el diseño de imágenes, video, audio, etc. Así mismo, se refiere a los colores utilizados, los logotipos, las tipografías, isologotipos, etc.</w:t>
      </w:r>
    </w:p>
    <w:p w:rsidR="00AA43EC" w:rsidRDefault="008C3123" w:rsidP="008C3123">
      <w:pPr>
        <w:pStyle w:val="Prrafodelista"/>
      </w:pPr>
      <w:r>
        <w:t xml:space="preserve">En el caso de </w:t>
      </w:r>
      <w:r>
        <w:rPr>
          <w:b/>
          <w:i/>
        </w:rPr>
        <w:t>pickupmeal</w:t>
      </w:r>
      <w:r>
        <w:t xml:space="preserve">, se utiliza una filosofía de diseño denominada </w:t>
      </w:r>
      <w:r>
        <w:rPr>
          <w:i/>
        </w:rPr>
        <w:t>flat design</w:t>
      </w:r>
      <w:r>
        <w:rPr>
          <w:rStyle w:val="Refdenotaalpie"/>
          <w:i/>
        </w:rPr>
        <w:footnoteReference w:id="12"/>
      </w:r>
      <w:r>
        <w:t>, que está relacionado con el uso de colores sólidos y la poca utilización de texturas que simulen elementos de tres dimensiones</w:t>
      </w:r>
      <w:r w:rsidR="00743E9E">
        <w:t xml:space="preserve">. Dicha filosofía se implementa </w:t>
      </w:r>
      <w:r w:rsidR="00743E9E">
        <w:lastRenderedPageBreak/>
        <w:t>en todos los aspectos visuales de la compañía, desde el diseño del logo empresario, el diseño del e-business en todas sus pantallas, los folletos, las calcomanías, las publicaciones en redes sociales, los documentos empresariales y en el diseño de los muebles y papelería que se utiliza en la sede operativa. Otra filosofía utilizada es la de hacer cada página lo más adaptable posible, es decir, prepararla para lectores de pantalla, que son dispositivos que utilizan las personas con capacidades diferentes, como ser ciegos, sordos y personas con problemas motrices.</w:t>
      </w:r>
    </w:p>
    <w:p w:rsidR="00322CB2" w:rsidRDefault="00743E9E" w:rsidP="00322CB2">
      <w:pPr>
        <w:pStyle w:val="Prrafodelista"/>
      </w:pPr>
      <w:r>
        <w:t xml:space="preserve">La paleta de colores seleccionada por </w:t>
      </w:r>
      <w:r>
        <w:rPr>
          <w:b/>
          <w:i/>
        </w:rPr>
        <w:t>pickupmeal</w:t>
      </w:r>
      <w:r>
        <w:t xml:space="preserve"> abarca los colores bordó, blanco, negro, naranja y algunas tonalidades de amarillo.</w:t>
      </w:r>
    </w:p>
    <w:p w:rsidR="00743E9E" w:rsidRDefault="00743E9E" w:rsidP="008C3123">
      <w:pPr>
        <w:pStyle w:val="Prrafodelista"/>
      </w:pPr>
      <w:r>
        <w:t>Las tipografías son de uso libre con licencia de libre uso. La del logo es la tipografía Montserrat</w:t>
      </w:r>
      <w:r>
        <w:rPr>
          <w:rStyle w:val="Refdenotaalpie"/>
        </w:rPr>
        <w:footnoteReference w:id="13"/>
      </w:r>
      <w:r>
        <w:t xml:space="preserve"> de J</w:t>
      </w:r>
      <w:r w:rsidRPr="00743E9E">
        <w:t>ulieta Ulanovsky</w:t>
      </w:r>
      <w:r>
        <w:t>, que remonta las tipografías urbanas de las calles de la ciudad de  Buenos Aires.</w:t>
      </w:r>
    </w:p>
    <w:p w:rsidR="00322CB2" w:rsidRDefault="00322CB2" w:rsidP="00322CB2">
      <w:pPr>
        <w:pStyle w:val="Prrafodelista"/>
        <w:numPr>
          <w:ilvl w:val="0"/>
          <w:numId w:val="3"/>
        </w:numPr>
      </w:pPr>
      <w:r>
        <w:rPr>
          <w:b/>
        </w:rPr>
        <w:t>Conexión:</w:t>
      </w:r>
      <w:r>
        <w:t xml:space="preserve"> </w:t>
      </w:r>
      <w:r w:rsidRPr="00322CB2">
        <w:t>Refiere a los recursos que ofrece el sitio de manera en que se conecta con otros sitios web. Constituye los enlaces que apunta desde y hacia él, ya sea por simple acuerdo de vinculación recíproca o por un acuerdo comercial. Esto beneficia al e-business para conseguir mejores posiciones en los buscadores.</w:t>
      </w:r>
      <w:r>
        <w:t xml:space="preserve"> En el caso de </w:t>
      </w:r>
      <w:r>
        <w:rPr>
          <w:b/>
          <w:i/>
        </w:rPr>
        <w:t>pickupmeal</w:t>
      </w:r>
      <w:r>
        <w:t xml:space="preserve">, se utiliza conexión con otras empresas online como son Google Maps para la utilización de mapas a la hora de buscar direcciones de los usuarios. También se implementan estrategias de registro al e-commerce mediante redes sociales, en especial Facebook y Twitter con la utilización de sus API’s públicas. </w:t>
      </w:r>
    </w:p>
    <w:p w:rsidR="00322CB2" w:rsidRDefault="00322CB2" w:rsidP="00322CB2">
      <w:pPr>
        <w:pStyle w:val="Prrafodelista"/>
        <w:numPr>
          <w:ilvl w:val="0"/>
          <w:numId w:val="3"/>
        </w:numPr>
      </w:pPr>
      <w:r>
        <w:rPr>
          <w:b/>
        </w:rPr>
        <w:t xml:space="preserve">Comunidad: </w:t>
      </w:r>
      <w:r>
        <w:t xml:space="preserve">Se refiere a como el sitio permite la comunicación entre los distintos usuarios. En el caso de </w:t>
      </w:r>
      <w:r>
        <w:rPr>
          <w:b/>
          <w:i/>
        </w:rPr>
        <w:t>pickupmeal</w:t>
      </w:r>
      <w:r>
        <w:t xml:space="preserve"> se alienta el uso de las opiniones de los usuarios respecto a los productos que ofrecen los negocios para establecer una forma de valoración para que otros usuarios puedan elegir los productos que más les convenzan. Así mismo, se habilita información de contacto de parte de los negocios a los usuarios para que se comuniquen por otro medio (mail y teléfono) y viceversa, para lograr un canal bidireccional de comunicación entre ambos.</w:t>
      </w:r>
    </w:p>
    <w:p w:rsidR="00322CB2" w:rsidRDefault="00322CB2" w:rsidP="00322CB2">
      <w:pPr>
        <w:pStyle w:val="Prrafodelista"/>
        <w:numPr>
          <w:ilvl w:val="0"/>
          <w:numId w:val="3"/>
        </w:numPr>
      </w:pPr>
      <w:r>
        <w:rPr>
          <w:b/>
        </w:rPr>
        <w:t xml:space="preserve">Comercio: </w:t>
      </w:r>
      <w:r>
        <w:t xml:space="preserve">Son las capacidades de la empresa para lograr la ejecución de transacciones comerciales. En el caso de </w:t>
      </w:r>
      <w:r>
        <w:rPr>
          <w:b/>
          <w:i/>
        </w:rPr>
        <w:t>pickupmeal</w:t>
      </w:r>
      <w:r>
        <w:t xml:space="preserve"> no existe una metodología de pago online, ya que el pago lo realizan los usuarios en persona al cadete de la empresa y los negocios realizan el pago de las subscripciones por otros medios. </w:t>
      </w:r>
      <w:r>
        <w:lastRenderedPageBreak/>
        <w:t>Pero en una etapa más avanzada del proyecto se planea incorporar algún medio de pago electrónico, como ser el pago por tarjeta de crédito</w:t>
      </w:r>
      <w:r w:rsidR="005B22C0">
        <w:t>, bitcoins, etc.</w:t>
      </w:r>
    </w:p>
    <w:p w:rsidR="005B22C0" w:rsidRDefault="005B22C0" w:rsidP="00322CB2">
      <w:pPr>
        <w:pStyle w:val="Prrafodelista"/>
        <w:numPr>
          <w:ilvl w:val="0"/>
          <w:numId w:val="3"/>
        </w:numPr>
      </w:pPr>
      <w:r>
        <w:rPr>
          <w:b/>
        </w:rPr>
        <w:t xml:space="preserve">Conversión: </w:t>
      </w:r>
      <w:r>
        <w:t xml:space="preserve">Hace referencia a la capacidad del sitio  para adaptarse al usuario o para que éste lo ajuste a sus necesidades o deseos. En el caso de </w:t>
      </w:r>
      <w:r>
        <w:rPr>
          <w:b/>
          <w:i/>
        </w:rPr>
        <w:t>pickupmeal</w:t>
      </w:r>
      <w:r>
        <w:t>, cada usuario puede una vez registrado, cambiar aspectos de su perfil, como ser la imagen que lo identifica, el nombre, correo electrónico, direcciones, número telefónico, etc. También puede guardar pedidos para realizar a futuro. Para los negocios existe la opción de cambiar el menú (depende la cantidad que tenga disponible acorde a su suscripción) que está disponible para los usuarios como también la posibilidad de agregar imágenes a las distintas categorías de productos de los mismos (subscripción Premium únicamente).</w:t>
      </w:r>
    </w:p>
    <w:p w:rsidR="005B22C0" w:rsidRDefault="005B22C0" w:rsidP="005B22C0">
      <w:pPr>
        <w:ind w:left="360"/>
      </w:pPr>
      <w:r>
        <w:t xml:space="preserve">A continuación se detallan en las figuras (AGREGAR NUMERO DE FIGURAS) las principales pantallas de </w:t>
      </w:r>
      <w:r>
        <w:rPr>
          <w:b/>
          <w:i/>
        </w:rPr>
        <w:t>pickupmeal</w:t>
      </w:r>
      <w:r>
        <w:t>.</w:t>
      </w:r>
    </w:p>
    <w:p w:rsidR="005B22C0" w:rsidRDefault="003E4DC9" w:rsidP="005B22C0">
      <w:pPr>
        <w:ind w:left="360"/>
      </w:pPr>
      <w:r>
        <w:t>FALTA LA LANDING PAGE</w:t>
      </w:r>
    </w:p>
    <w:p w:rsidR="003E4DC9" w:rsidRDefault="003E4DC9" w:rsidP="005B22C0">
      <w:pPr>
        <w:ind w:left="360"/>
      </w:pPr>
      <w:r>
        <w:rPr>
          <w:noProof/>
          <w:lang w:eastAsia="es-AR"/>
        </w:rPr>
        <w:lastRenderedPageBreak/>
        <w:drawing>
          <wp:inline distT="0" distB="0" distL="0" distR="0" wp14:anchorId="3BF5F9E4" wp14:editId="66807971">
            <wp:extent cx="5612130" cy="2759075"/>
            <wp:effectExtent l="152400" t="152400" r="369570" b="3651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ex.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27590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s-AR"/>
        </w:rPr>
        <w:drawing>
          <wp:inline distT="0" distB="0" distL="0" distR="0" wp14:anchorId="7F28EA45" wp14:editId="5FB0438A">
            <wp:extent cx="5612130" cy="2831465"/>
            <wp:effectExtent l="152400" t="152400" r="369570" b="3689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legirProducto.jpg"/>
                    <pic:cNvPicPr/>
                  </pic:nvPicPr>
                  <pic:blipFill>
                    <a:blip r:embed="rId36">
                      <a:extLst>
                        <a:ext uri="{28A0092B-C50C-407E-A947-70E740481C1C}">
                          <a14:useLocalDpi xmlns:a14="http://schemas.microsoft.com/office/drawing/2010/main" val="0"/>
                        </a:ext>
                      </a:extLst>
                    </a:blip>
                    <a:stretch>
                      <a:fillRect/>
                    </a:stretch>
                  </pic:blipFill>
                  <pic:spPr>
                    <a:xfrm>
                      <a:off x="0" y="0"/>
                      <a:ext cx="5612130" cy="2831465"/>
                    </a:xfrm>
                    <a:prstGeom prst="rect">
                      <a:avLst/>
                    </a:prstGeom>
                    <a:ln>
                      <a:noFill/>
                    </a:ln>
                    <a:effectLst>
                      <a:outerShdw blurRad="292100" dist="139700" dir="2700000" algn="tl" rotWithShape="0">
                        <a:srgbClr val="333333">
                          <a:alpha val="65000"/>
                        </a:srgbClr>
                      </a:outerShdw>
                    </a:effectLst>
                  </pic:spPr>
                </pic:pic>
              </a:graphicData>
            </a:graphic>
          </wp:inline>
        </w:drawing>
      </w:r>
    </w:p>
    <w:p w:rsidR="003E4DC9" w:rsidRPr="005B22C0" w:rsidRDefault="003E4DC9" w:rsidP="005B22C0">
      <w:pPr>
        <w:ind w:left="360"/>
      </w:pPr>
    </w:p>
    <w:p w:rsidR="003E4DC9" w:rsidRDefault="003E4DC9" w:rsidP="008B4879">
      <w:pPr>
        <w:pStyle w:val="Prrafodelista"/>
        <w:jc w:val="center"/>
      </w:pPr>
      <w:r>
        <w:rPr>
          <w:noProof/>
          <w:lang w:eastAsia="es-AR"/>
        </w:rPr>
        <w:lastRenderedPageBreak/>
        <w:drawing>
          <wp:inline distT="0" distB="0" distL="0" distR="0">
            <wp:extent cx="5612130" cy="2633980"/>
            <wp:effectExtent l="152400" t="152400" r="369570" b="3568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jpg"/>
                    <pic:cNvPicPr/>
                  </pic:nvPicPr>
                  <pic:blipFill>
                    <a:blip r:embed="rId37">
                      <a:extLst>
                        <a:ext uri="{28A0092B-C50C-407E-A947-70E740481C1C}">
                          <a14:useLocalDpi xmlns:a14="http://schemas.microsoft.com/office/drawing/2010/main" val="0"/>
                        </a:ext>
                      </a:extLst>
                    </a:blip>
                    <a:stretch>
                      <a:fillRect/>
                    </a:stretch>
                  </pic:blipFill>
                  <pic:spPr>
                    <a:xfrm>
                      <a:off x="0" y="0"/>
                      <a:ext cx="5612130" cy="2633980"/>
                    </a:xfrm>
                    <a:prstGeom prst="rect">
                      <a:avLst/>
                    </a:prstGeom>
                    <a:ln>
                      <a:noFill/>
                    </a:ln>
                    <a:effectLst>
                      <a:outerShdw blurRad="292100" dist="139700" dir="2700000" algn="tl" rotWithShape="0">
                        <a:srgbClr val="333333">
                          <a:alpha val="65000"/>
                        </a:srgbClr>
                      </a:outerShdw>
                    </a:effectLst>
                  </pic:spPr>
                </pic:pic>
              </a:graphicData>
            </a:graphic>
          </wp:inline>
        </w:drawing>
      </w:r>
    </w:p>
    <w:p w:rsidR="008B4879" w:rsidRDefault="003E4DC9" w:rsidP="003E4DC9">
      <w:pPr>
        <w:tabs>
          <w:tab w:val="left" w:pos="3048"/>
        </w:tabs>
      </w:pPr>
      <w:r>
        <w:rPr>
          <w:noProof/>
          <w:lang w:eastAsia="es-AR"/>
        </w:rPr>
        <w:lastRenderedPageBreak/>
        <w:drawing>
          <wp:inline distT="0" distB="0" distL="0" distR="0">
            <wp:extent cx="5612130" cy="2711450"/>
            <wp:effectExtent l="152400" t="152400" r="369570" b="3556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m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271145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s-AR"/>
        </w:rPr>
        <w:drawing>
          <wp:inline distT="0" distB="0" distL="0" distR="0">
            <wp:extent cx="5612130" cy="2724150"/>
            <wp:effectExtent l="152400" t="152400" r="369570" b="3619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um2.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272415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s-AR"/>
        </w:rPr>
        <w:lastRenderedPageBreak/>
        <w:drawing>
          <wp:inline distT="0" distB="0" distL="0" distR="0">
            <wp:extent cx="5612130" cy="2710180"/>
            <wp:effectExtent l="152400" t="152400" r="369570" b="3568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um3.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271018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s-AR"/>
        </w:rPr>
        <w:drawing>
          <wp:inline distT="0" distB="0" distL="0" distR="0">
            <wp:extent cx="5612130" cy="2711450"/>
            <wp:effectExtent l="152400" t="152400" r="369570" b="35560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um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271145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s-AR"/>
        </w:rPr>
        <w:lastRenderedPageBreak/>
        <w:drawing>
          <wp:inline distT="0" distB="0" distL="0" distR="0">
            <wp:extent cx="5612130" cy="2706370"/>
            <wp:effectExtent l="152400" t="152400" r="369570" b="3606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um5.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706370"/>
                    </a:xfrm>
                    <a:prstGeom prst="rect">
                      <a:avLst/>
                    </a:prstGeom>
                    <a:ln>
                      <a:noFill/>
                    </a:ln>
                    <a:effectLst>
                      <a:outerShdw blurRad="292100" dist="139700" dir="2700000" algn="tl" rotWithShape="0">
                        <a:srgbClr val="333333">
                          <a:alpha val="65000"/>
                        </a:srgbClr>
                      </a:outerShdw>
                    </a:effectLst>
                  </pic:spPr>
                </pic:pic>
              </a:graphicData>
            </a:graphic>
          </wp:inline>
        </w:drawing>
      </w:r>
    </w:p>
    <w:p w:rsidR="008B4879" w:rsidRPr="008B4879" w:rsidRDefault="008B4879" w:rsidP="008B4879"/>
    <w:p w:rsidR="008B4879" w:rsidRDefault="008B4879" w:rsidP="008B4879"/>
    <w:p w:rsidR="00A8353C" w:rsidRDefault="008B4879" w:rsidP="008B4879">
      <w:pPr>
        <w:jc w:val="center"/>
      </w:pPr>
      <w:r>
        <w:t>FALTA IMAGEN DE NUEVA ITERACION</w:t>
      </w:r>
    </w:p>
    <w:p w:rsidR="00A8353C" w:rsidRDefault="00A8353C" w:rsidP="00A8353C">
      <w:r>
        <w:br w:type="page"/>
      </w:r>
    </w:p>
    <w:p w:rsidR="00A8353C" w:rsidRDefault="00A8353C" w:rsidP="00A8353C">
      <w:pPr>
        <w:pStyle w:val="Ttulo2"/>
      </w:pPr>
      <w:r>
        <w:lastRenderedPageBreak/>
        <w:t>6.7 Distribución</w:t>
      </w:r>
    </w:p>
    <w:p w:rsidR="00A8353C" w:rsidRDefault="004D6F2E" w:rsidP="00DC2C63">
      <w:r>
        <w:t>Cuando se realiza un análisis el marketing moderno en la actualidad, se debe interpretar la naturaleza de los mercados en los cuales se desarrollan las empresas día a día. Según Gerardo Saporosi: “(…) podemos marcar dos periodos. Uno desde la posguerra hasta los '70, y otro de ahí en adelante”</w:t>
      </w:r>
      <w:r w:rsidR="00DC2C63">
        <w:rPr>
          <w:rStyle w:val="Refdenotaalpie"/>
        </w:rPr>
        <w:footnoteReference w:id="14"/>
      </w:r>
      <w:r>
        <w:t xml:space="preserve">. El primer periodo marcó el nacimiento del marketing como disciplina soporte de la administración de negocios y estuvo dominado por el llamado “marketing del fabricante”. El fabricante se ocupaba de hacerle conocer al mercado las bondades de su producto. Después, una serie de empresarios del comercio ponían esos productos  “a disposición' del público para que se vendieran,”. En el segundo periodo el que se transitan actualmente las cosas cambiaron mucho y siguen cambiando. Ahora aparece el “marketing del distribuidor”, es decir, el marketing que tiene que hacer el canal para vender. Ya no basta con poner los productos 'a disposición' del público; ahora hay que hacerlos atractivos. Es observable como la componente que más ha sufrido cambios a lo largo de la permutación de los mercados es la de los </w:t>
      </w:r>
      <w:r>
        <w:rPr>
          <w:i/>
        </w:rPr>
        <w:t>canales de distribución</w:t>
      </w:r>
      <w:r>
        <w:t>.</w:t>
      </w:r>
      <w:r w:rsidR="00DC2C63">
        <w:t xml:space="preserve"> </w:t>
      </w:r>
      <w:r w:rsidR="00DC2C63">
        <w:t xml:space="preserve">Según </w:t>
      </w:r>
      <w:r w:rsidR="00DC2C63">
        <w:t>George Chetochine: “</w:t>
      </w:r>
      <w:r w:rsidR="00DC2C63">
        <w:t>la distribución se ha convertido en una Industria. La</w:t>
      </w:r>
      <w:r w:rsidR="00DC2C63">
        <w:t xml:space="preserve"> </w:t>
      </w:r>
      <w:r w:rsidR="00DC2C63">
        <w:t>multiplicación de las fórmulas y la elevada densidad de las zonas de compra</w:t>
      </w:r>
      <w:r w:rsidR="00DC2C63">
        <w:t xml:space="preserve"> </w:t>
      </w:r>
      <w:r w:rsidR="00DC2C63">
        <w:t>han desarrollado situ</w:t>
      </w:r>
      <w:r w:rsidR="00DC2C63">
        <w:t xml:space="preserve">aciones de alta competitividad </w:t>
      </w:r>
      <w:r w:rsidR="00DC2C63">
        <w:t>que pusieron a todos los</w:t>
      </w:r>
      <w:r w:rsidR="00DC2C63">
        <w:t xml:space="preserve"> </w:t>
      </w:r>
      <w:r w:rsidR="00DC2C63">
        <w:t>actores del mercado al rojo viv</w:t>
      </w:r>
      <w:r w:rsidR="00DC2C63">
        <w:t>o. Frente a un cliente educado,</w:t>
      </w:r>
      <w:r w:rsidR="00DC2C63">
        <w:t xml:space="preserve"> desconfiado y</w:t>
      </w:r>
      <w:r w:rsidR="00DC2C63">
        <w:t xml:space="preserve"> menos leal, ante co</w:t>
      </w:r>
      <w:r w:rsidR="00DC2C63">
        <w:t>mpe</w:t>
      </w:r>
      <w:r w:rsidR="00DC2C63">
        <w:t>tidores m</w:t>
      </w:r>
      <w:r w:rsidR="00DC2C63">
        <w:t>ás agresivos y la llegada de las nuevas fórmulas comerciales aceleradas por el</w:t>
      </w:r>
      <w:r w:rsidR="00DC2C63">
        <w:t xml:space="preserve"> constante desarrollo informático. La batalla la ganará quié</w:t>
      </w:r>
      <w:r w:rsidR="00DC2C63">
        <w:t>n dom</w:t>
      </w:r>
      <w:r w:rsidR="00DC2C63">
        <w:t>ine a la perfección todos los elementos del mark</w:t>
      </w:r>
      <w:r w:rsidR="00DC2C63">
        <w:t>eting de los canales de distribución</w:t>
      </w:r>
      <w:r w:rsidR="00DC2C63">
        <w:t>”</w:t>
      </w:r>
      <w:r w:rsidR="00DC2C63">
        <w:rPr>
          <w:rStyle w:val="Refdenotaalpie"/>
        </w:rPr>
        <w:footnoteReference w:id="15"/>
      </w:r>
      <w:r w:rsidR="00DC2C63">
        <w:t>.</w:t>
      </w:r>
      <w:r w:rsidR="00DC2C63">
        <w:t xml:space="preserve"> </w:t>
      </w:r>
      <w:r>
        <w:t xml:space="preserve"> </w:t>
      </w:r>
    </w:p>
    <w:p w:rsidR="000C08B9" w:rsidRDefault="000C08B9" w:rsidP="00DC2C63">
      <w:r>
        <w:t xml:space="preserve">En </w:t>
      </w:r>
      <w:r>
        <w:rPr>
          <w:b/>
          <w:i/>
        </w:rPr>
        <w:t>pickupmeal</w:t>
      </w:r>
      <w:r>
        <w:t xml:space="preserve"> se tienen muy en cuenta el análisis de los canales de distribución a la hora de implementarlo en la estrategia de marketing de la compañía. Debido a la naturaleza propia de un e-business, la empresa desarrolla mayormente el conocido cuarto canal, es decir, internet. </w:t>
      </w:r>
    </w:p>
    <w:p w:rsidR="000C08B9" w:rsidRDefault="000C08B9" w:rsidP="000C08B9">
      <w:r>
        <w:br w:type="page"/>
      </w:r>
    </w:p>
    <w:p w:rsidR="000C08B9" w:rsidRDefault="00612053" w:rsidP="00612053">
      <w:pPr>
        <w:pStyle w:val="Ttulo2"/>
      </w:pPr>
      <w:r w:rsidRPr="00612053">
        <w:lastRenderedPageBreak/>
        <w:t>6.7.1 Factores condicionales de la distribución. Principales canales</w:t>
      </w:r>
    </w:p>
    <w:p w:rsidR="00612053" w:rsidRDefault="00612053" w:rsidP="00612053">
      <w:r>
        <w:t xml:space="preserve">Como se explica en el punto anterior, la principal herramienta para establecer una correcta estrategia de distribución en correlación con el marketing de la compañía es el </w:t>
      </w:r>
      <w:r>
        <w:rPr>
          <w:i/>
        </w:rPr>
        <w:t>cuarto canal</w:t>
      </w:r>
      <w:r>
        <w:t xml:space="preserve">. A lo largo del tiempo, los canales tradicionales como ser el cara a cara, correo y teléfono han demostrado ser eficaces, pero a medida  que los consumidores incorporan nueva tecnología en el día a día de sus vidas, es importante estar alerta e imlementar nuevas técnicas de distribución para explotar dichos hábitos. </w:t>
      </w:r>
    </w:p>
    <w:p w:rsidR="00612053" w:rsidRDefault="00612053" w:rsidP="00612053">
      <w:r>
        <w:t xml:space="preserve">En el caso de los consumidores que se analizan para </w:t>
      </w:r>
      <w:r>
        <w:rPr>
          <w:b/>
          <w:i/>
        </w:rPr>
        <w:t>pickupmeal</w:t>
      </w:r>
      <w:r>
        <w:t xml:space="preserve">, el uso de canales tradicionales incluye el teléfono, medio por el cuál normalmente y hace más de 20 años, se informa la oferta gastronómica de los </w:t>
      </w:r>
      <w:r>
        <w:rPr>
          <w:i/>
        </w:rPr>
        <w:t>negocios</w:t>
      </w:r>
      <w:r>
        <w:t xml:space="preserve"> y además los </w:t>
      </w:r>
      <w:r>
        <w:rPr>
          <w:i/>
        </w:rPr>
        <w:t>usuarios</w:t>
      </w:r>
      <w:r>
        <w:t xml:space="preserve"> solicitan los mismos. Dicho canal es efectivo </w:t>
      </w:r>
      <w:r w:rsidR="00DD7586">
        <w:t xml:space="preserve">pero no eficaz, ya que no permite a los negocios recibir pedidos en simultáneo, y además agrega problemas de comunicación debido al ruido en la seña de transmisión y demás factores como la pérdida de tiempo en comentar los distintos productos que se ofrecen. </w:t>
      </w:r>
    </w:p>
    <w:p w:rsidR="00DD7586" w:rsidRDefault="00DD7586" w:rsidP="00612053">
      <w:r>
        <w:t>He aquí la incorporación del cuarto canal como solución a dichos problemas detectados, adjuntando un medio de comunicación y una plataforma (e-commerce) para poder estrechar el vínculo entre ambos extremos del mismo. A</w:t>
      </w:r>
      <w:r w:rsidR="000D2F4F">
        <w:t xml:space="preserve"> su vez, se genera una relación de ambas partes con </w:t>
      </w:r>
      <w:r w:rsidR="000D2F4F">
        <w:rPr>
          <w:b/>
          <w:i/>
        </w:rPr>
        <w:t>pickupmeal</w:t>
      </w:r>
      <w:r w:rsidR="000D2F4F">
        <w:t xml:space="preserve"> ya que este funciona de nexo entre ambos, provisionando de servicios a ambas partes y distribuyendo información y los productos de los </w:t>
      </w:r>
      <w:r w:rsidR="000D2F4F">
        <w:rPr>
          <w:i/>
        </w:rPr>
        <w:t>negocios</w:t>
      </w:r>
      <w:r w:rsidR="000D2F4F">
        <w:t xml:space="preserve"> a los </w:t>
      </w:r>
      <w:r w:rsidR="000D2F4F">
        <w:rPr>
          <w:i/>
        </w:rPr>
        <w:t>usuarios.</w:t>
      </w:r>
      <w:r w:rsidR="000D2F4F">
        <w:t xml:space="preserve"> </w:t>
      </w:r>
      <w:r w:rsidR="000D2F4F" w:rsidRPr="000D2F4F">
        <w:t>Conforme el tiempo transcurre aquellos factores tecnológicos y culturales que resultaban condicionantes se desvanecen a la hora de incorporar el hábito de compra a través del cuarto canal.</w:t>
      </w:r>
    </w:p>
    <w:p w:rsidR="000D2F4F" w:rsidRDefault="000D2F4F" w:rsidP="000D2F4F">
      <w:r>
        <w:t>Para poder implementar el concepto del cuarto canal, es importante conocer el comportamiento que tienen los clientes y las condicionantes de sus hábitos de compra. Según Gerardo Saporosi: “El cliente</w:t>
      </w:r>
      <w:r>
        <w:t>,</w:t>
      </w:r>
      <w:r>
        <w:t xml:space="preserve"> tiene tres componentes que condicionan su condu</w:t>
      </w:r>
      <w:r>
        <w:t>cta d</w:t>
      </w:r>
      <w:r>
        <w:t xml:space="preserve">e compra, </w:t>
      </w:r>
      <w:r>
        <w:t xml:space="preserve">cada una de las cuales debe ser </w:t>
      </w:r>
      <w:r>
        <w:t>influenciada</w:t>
      </w:r>
      <w:r>
        <w:t xml:space="preserve"> por diferentes técnicas del marketing</w:t>
      </w:r>
      <w:r>
        <w:t>”</w:t>
      </w:r>
      <w:r w:rsidR="00D43099">
        <w:t>. Dicho análisis se ve representado en la figura (PONER NUMERO DE FIGURA).</w:t>
      </w:r>
    </w:p>
    <w:p w:rsidR="00D43099" w:rsidRDefault="00E626E4" w:rsidP="00D43099">
      <w:pPr>
        <w:jc w:val="center"/>
        <w:rPr>
          <w:noProof/>
          <w:lang w:eastAsia="es-AR"/>
        </w:rPr>
      </w:pPr>
      <w:r>
        <w:rPr>
          <w:noProof/>
          <w:lang w:eastAsia="es-AR"/>
        </w:rPr>
        <w:lastRenderedPageBreak/>
        <w:drawing>
          <wp:inline distT="0" distB="0" distL="0" distR="0">
            <wp:extent cx="3829050" cy="3810000"/>
            <wp:effectExtent l="133350" t="133350" r="190500" b="3238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 (8).png"/>
                    <pic:cNvPicPr/>
                  </pic:nvPicPr>
                  <pic:blipFill>
                    <a:blip r:embed="rId43">
                      <a:extLst>
                        <a:ext uri="{28A0092B-C50C-407E-A947-70E740481C1C}">
                          <a14:useLocalDpi xmlns:a14="http://schemas.microsoft.com/office/drawing/2010/main" val="0"/>
                        </a:ext>
                      </a:extLst>
                    </a:blip>
                    <a:stretch>
                      <a:fillRect/>
                    </a:stretch>
                  </pic:blipFill>
                  <pic:spPr>
                    <a:xfrm>
                      <a:off x="0" y="0"/>
                      <a:ext cx="3829050" cy="381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E626E4" w:rsidRDefault="00E626E4" w:rsidP="00D43099">
      <w:pPr>
        <w:jc w:val="center"/>
      </w:pPr>
    </w:p>
    <w:p w:rsidR="00D43099" w:rsidRPr="00E626E4" w:rsidRDefault="00D43099" w:rsidP="00D43099">
      <w:r>
        <w:t xml:space="preserve">El aspecto </w:t>
      </w:r>
      <w:r w:rsidRPr="00D43099">
        <w:rPr>
          <w:i/>
        </w:rPr>
        <w:t>consumidor</w:t>
      </w:r>
      <w:r>
        <w:t xml:space="preserve"> </w:t>
      </w:r>
      <w:r>
        <w:t xml:space="preserve">sigue siendo influenciado por el </w:t>
      </w:r>
      <w:r w:rsidRPr="00D43099">
        <w:rPr>
          <w:i/>
        </w:rPr>
        <w:t>marketing del fabricante</w:t>
      </w:r>
      <w:r>
        <w:t>, preferentemente con técnicas de comunicación masiva. Su objetivo</w:t>
      </w:r>
      <w:r>
        <w:t xml:space="preserve"> sigue siendo hacer conocer al </w:t>
      </w:r>
      <w:r>
        <w:rPr>
          <w:i/>
        </w:rPr>
        <w:t>consumidor</w:t>
      </w:r>
      <w:r>
        <w:t xml:space="preserve"> productos, marcas y servicios. </w:t>
      </w:r>
      <w:r w:rsidR="00E626E4">
        <w:t xml:space="preserve">En el caso de </w:t>
      </w:r>
      <w:r w:rsidR="00E626E4">
        <w:rPr>
          <w:b/>
          <w:i/>
        </w:rPr>
        <w:t>pickupmeal</w:t>
      </w:r>
      <w:r w:rsidR="00E626E4">
        <w:t>, se utilizan distintas técnicas de comunicación integrada de marketing, descriptas en detalle en el punto 6.6.1.1, 6.6.1.2 y 6.6.1.3, específicamente las relacionadas con las acciones orientadas a la información y atracción de nuevos clientes (</w:t>
      </w:r>
      <w:r w:rsidR="00E626E4">
        <w:rPr>
          <w:i/>
        </w:rPr>
        <w:t xml:space="preserve">negocios </w:t>
      </w:r>
      <w:r w:rsidR="00E626E4">
        <w:t xml:space="preserve">y </w:t>
      </w:r>
      <w:r w:rsidR="00E626E4">
        <w:rPr>
          <w:i/>
        </w:rPr>
        <w:t>usuarios)</w:t>
      </w:r>
      <w:r w:rsidR="00E626E4">
        <w:t xml:space="preserve"> a incorporarse al e-business.</w:t>
      </w:r>
    </w:p>
    <w:p w:rsidR="00D43099" w:rsidRPr="005F42DE" w:rsidRDefault="00E626E4" w:rsidP="00D43099">
      <w:r>
        <w:t xml:space="preserve">El aspecto </w:t>
      </w:r>
      <w:r w:rsidR="00D43099" w:rsidRPr="00E626E4">
        <w:rPr>
          <w:i/>
        </w:rPr>
        <w:t>shopper</w:t>
      </w:r>
      <w:r>
        <w:t xml:space="preserve"> es influenciado por el </w:t>
      </w:r>
      <w:r w:rsidR="00D43099" w:rsidRPr="00E626E4">
        <w:rPr>
          <w:i/>
        </w:rPr>
        <w:t>marketing de entrada</w:t>
      </w:r>
      <w:r w:rsidR="00D43099">
        <w:t xml:space="preserve">, y su objetivo es </w:t>
      </w:r>
      <w:r>
        <w:t>“</w:t>
      </w:r>
      <w:r w:rsidR="00D43099">
        <w:t>atraer</w:t>
      </w:r>
      <w:r>
        <w:t>”</w:t>
      </w:r>
      <w:r w:rsidR="00D43099">
        <w:t xml:space="preserve"> a las personas a un determinado lugar. El marketing de entrada coloca un imán en el lugar en cuestión. Variables típicas del marketing de entrada son la limpieza, la cercanía, la disponibilidad de estacionamiento, el precio, la extensión de productos, la buena atención. </w:t>
      </w:r>
      <w:r w:rsidR="005F42DE">
        <w:t xml:space="preserve">En este caso, </w:t>
      </w:r>
      <w:r w:rsidR="005F42DE">
        <w:rPr>
          <w:b/>
          <w:i/>
        </w:rPr>
        <w:t>pickupmeal</w:t>
      </w:r>
      <w:r w:rsidR="005F42DE">
        <w:t xml:space="preserve"> desarrolla distintas acciones para establecer contacto con los distintos </w:t>
      </w:r>
      <w:r w:rsidR="005F42DE">
        <w:rPr>
          <w:i/>
        </w:rPr>
        <w:t>negocios</w:t>
      </w:r>
      <w:r w:rsidR="005F42DE">
        <w:t xml:space="preserve"> para poder lograr su incorporación al e-business, como ser la implementación de folletos informativos, una página especialmente diseñada dentro del sitio </w:t>
      </w:r>
      <w:r w:rsidR="005F42DE">
        <w:lastRenderedPageBreak/>
        <w:t xml:space="preserve">principal para lograr la atención de los mismos mediante marketing electrónico, distintos agasajos a la hora de convencer definitivamente al encargado del local, una excelente atención por parte de las áreas ejecutivas y de recepción para atender a las dudas y planteos por parte de los </w:t>
      </w:r>
      <w:r w:rsidR="005F42DE">
        <w:rPr>
          <w:i/>
        </w:rPr>
        <w:t xml:space="preserve">negocios </w:t>
      </w:r>
      <w:r w:rsidR="005F42DE">
        <w:t>y una sede ubicada en la misma ciudad donde se implementa la solución, lo que está relacionado con la cercanía y la confianza hacia la empresa.</w:t>
      </w:r>
    </w:p>
    <w:p w:rsidR="005F42DE" w:rsidRDefault="00D43099" w:rsidP="00D43099">
      <w:r>
        <w:t xml:space="preserve">El aspecto </w:t>
      </w:r>
      <w:r w:rsidR="005F42DE">
        <w:rPr>
          <w:i/>
        </w:rPr>
        <w:t xml:space="preserve">buyer </w:t>
      </w:r>
      <w:r>
        <w:t xml:space="preserve">es Influenciado por el </w:t>
      </w:r>
      <w:r w:rsidR="005F42DE">
        <w:rPr>
          <w:i/>
        </w:rPr>
        <w:t>marketing de salida</w:t>
      </w:r>
      <w:r>
        <w:t xml:space="preserve">, y su objetivo es hacer que el cliente recorra las diferentes secciones del negocio y compre más productos que los que había ido a comprar. Aparecen aquí conceptos de 'compra para prevista' y 'no prevista'. </w:t>
      </w:r>
      <w:r w:rsidR="005F42DE">
        <w:t xml:space="preserve">En el caso de </w:t>
      </w:r>
      <w:r w:rsidR="005F42DE">
        <w:rPr>
          <w:b/>
          <w:i/>
        </w:rPr>
        <w:t>pickupmeal</w:t>
      </w:r>
      <w:r w:rsidR="005F42DE">
        <w:t xml:space="preserve"> se intenta convencer a los </w:t>
      </w:r>
      <w:r w:rsidR="005F42DE">
        <w:rPr>
          <w:i/>
        </w:rPr>
        <w:t>negocios</w:t>
      </w:r>
      <w:r w:rsidR="005F42DE">
        <w:t xml:space="preserve"> de la conveniencia de adquirir una subscripción Premium en vez de una Standard por el aumento de beneficios que se obtienen</w:t>
      </w:r>
      <w:r>
        <w:t>.</w:t>
      </w:r>
      <w:r w:rsidR="005F42DE">
        <w:t xml:space="preserve"> Además, en relación a los </w:t>
      </w:r>
      <w:r w:rsidR="005F42DE">
        <w:rPr>
          <w:i/>
        </w:rPr>
        <w:t>usuarios</w:t>
      </w:r>
      <w:r w:rsidR="005F42DE">
        <w:t>, se les insta mediante un volante que se agrega en cada envío (Punto 6.6.1.3) a que ingrese opiniones de los distintos locales para poder obtener distintos regalos ecológicos.</w:t>
      </w:r>
    </w:p>
    <w:p w:rsidR="004E50F4" w:rsidRDefault="004E50F4" w:rsidP="004E50F4">
      <w:pPr>
        <w:pStyle w:val="Ttulo2"/>
      </w:pPr>
      <w:r>
        <w:t>6.7.2 Estrategia de Distribución</w:t>
      </w:r>
    </w:p>
    <w:p w:rsidR="004E50F4" w:rsidRPr="004E50F4" w:rsidRDefault="004E50F4" w:rsidP="004E50F4">
      <w:bookmarkStart w:id="0" w:name="_GoBack"/>
      <w:bookmarkEnd w:id="0"/>
    </w:p>
    <w:p w:rsidR="004E50F4" w:rsidRPr="004E50F4" w:rsidRDefault="004E50F4" w:rsidP="004E50F4"/>
    <w:p w:rsidR="000D2F4F" w:rsidRPr="000D2F4F" w:rsidRDefault="000D2F4F" w:rsidP="000D2F4F"/>
    <w:sectPr w:rsidR="000D2F4F" w:rsidRPr="000D2F4F">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3325" w:rsidRDefault="00533325" w:rsidP="00803842">
      <w:pPr>
        <w:spacing w:before="0" w:after="0" w:line="240" w:lineRule="auto"/>
      </w:pPr>
      <w:r>
        <w:separator/>
      </w:r>
    </w:p>
  </w:endnote>
  <w:endnote w:type="continuationSeparator" w:id="0">
    <w:p w:rsidR="00533325" w:rsidRDefault="00533325" w:rsidP="0080384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3325" w:rsidRDefault="00533325" w:rsidP="00803842">
      <w:pPr>
        <w:spacing w:before="0" w:after="0" w:line="240" w:lineRule="auto"/>
      </w:pPr>
      <w:r>
        <w:separator/>
      </w:r>
    </w:p>
  </w:footnote>
  <w:footnote w:type="continuationSeparator" w:id="0">
    <w:p w:rsidR="00533325" w:rsidRDefault="00533325" w:rsidP="00803842">
      <w:pPr>
        <w:spacing w:before="0" w:after="0" w:line="240" w:lineRule="auto"/>
      </w:pPr>
      <w:r>
        <w:continuationSeparator/>
      </w:r>
    </w:p>
  </w:footnote>
  <w:footnote w:id="1">
    <w:p w:rsidR="00803842" w:rsidRDefault="00803842">
      <w:pPr>
        <w:pStyle w:val="Textonotapie"/>
      </w:pPr>
      <w:r>
        <w:rPr>
          <w:rStyle w:val="Refdenotaalpie"/>
        </w:rPr>
        <w:footnoteRef/>
      </w:r>
      <w:r w:rsidRPr="00931DDE">
        <w:t xml:space="preserve"> Philip Kotler, Gary Armstrong. (2007). Marketing. </w:t>
      </w:r>
      <w:r w:rsidRPr="00803842">
        <w:t>Versión para latinoamérica.. México: Pearson Educación.</w:t>
      </w:r>
    </w:p>
  </w:footnote>
  <w:footnote w:id="2">
    <w:p w:rsidR="0015613D" w:rsidRDefault="0015613D">
      <w:pPr>
        <w:pStyle w:val="Textonotapie"/>
      </w:pPr>
      <w:r>
        <w:rPr>
          <w:rStyle w:val="Refdenotaalpie"/>
        </w:rPr>
        <w:footnoteRef/>
      </w:r>
      <w:r>
        <w:t xml:space="preserve"> Publicación del 16 de abril de 2015. </w:t>
      </w:r>
      <w:hyperlink r:id="rId1" w:history="1">
        <w:r w:rsidRPr="00D7053E">
          <w:rPr>
            <w:rStyle w:val="Hipervnculo"/>
          </w:rPr>
          <w:t>http://itba.edu.ar/es/noticias/el-marketing-sustentable-%C2%BFes-rentable</w:t>
        </w:r>
      </w:hyperlink>
      <w:r>
        <w:t xml:space="preserve"> </w:t>
      </w:r>
    </w:p>
  </w:footnote>
  <w:footnote w:id="3">
    <w:p w:rsidR="006B1DBE" w:rsidRDefault="006B1DBE">
      <w:pPr>
        <w:pStyle w:val="Textonotapie"/>
      </w:pPr>
      <w:r>
        <w:rPr>
          <w:rStyle w:val="Refdenotaalpie"/>
        </w:rPr>
        <w:footnoteRef/>
      </w:r>
      <w:hyperlink r:id="rId2" w:history="1">
        <w:r w:rsidRPr="00D7053E">
          <w:rPr>
            <w:rStyle w:val="Hipervnculo"/>
          </w:rPr>
          <w:t>http://www.google.com.ar/adwords/how-it-works/?channel=ha&amp;subid=ar-es-ha-aw-bhrh~64696856815</w:t>
        </w:r>
      </w:hyperlink>
      <w:r>
        <w:t xml:space="preserve"> </w:t>
      </w:r>
    </w:p>
  </w:footnote>
  <w:footnote w:id="4">
    <w:p w:rsidR="006B1DBE" w:rsidRDefault="006B1DBE">
      <w:pPr>
        <w:pStyle w:val="Textonotapie"/>
      </w:pPr>
      <w:r>
        <w:rPr>
          <w:rStyle w:val="Refdenotaalpie"/>
        </w:rPr>
        <w:footnoteRef/>
      </w:r>
      <w:r>
        <w:t xml:space="preserve"> </w:t>
      </w:r>
      <w:hyperlink r:id="rId3" w:anchor="?modal_active=none" w:history="1">
        <w:r w:rsidRPr="00D7053E">
          <w:rPr>
            <w:rStyle w:val="Hipervnculo"/>
          </w:rPr>
          <w:t>https://www.google.es/adsense/start/#?modal_active=none</w:t>
        </w:r>
      </w:hyperlink>
      <w:r>
        <w:t xml:space="preserve"> </w:t>
      </w:r>
    </w:p>
  </w:footnote>
  <w:footnote w:id="5">
    <w:p w:rsidR="003F18B4" w:rsidRDefault="003F18B4" w:rsidP="003F18B4">
      <w:pPr>
        <w:pStyle w:val="Textonotapie"/>
      </w:pPr>
      <w:r>
        <w:rPr>
          <w:rStyle w:val="Refdenotaalpie"/>
        </w:rPr>
        <w:footnoteRef/>
      </w:r>
      <w:hyperlink r:id="rId4" w:history="1">
        <w:r w:rsidRPr="00D7053E">
          <w:rPr>
            <w:rStyle w:val="Hipervnculo"/>
          </w:rPr>
          <w:t>http://www.google.com.ar/adwords/how-it-works/?channel=ha&amp;subid=ar-es-ha-aw-bhrh~64696856815</w:t>
        </w:r>
      </w:hyperlink>
      <w:r>
        <w:t xml:space="preserve"> </w:t>
      </w:r>
    </w:p>
  </w:footnote>
  <w:footnote w:id="6">
    <w:p w:rsidR="00AC1B59" w:rsidRDefault="00AC1B59">
      <w:pPr>
        <w:pStyle w:val="Textonotapie"/>
      </w:pPr>
      <w:r>
        <w:rPr>
          <w:rStyle w:val="Refdenotaalpie"/>
        </w:rPr>
        <w:footnoteRef/>
      </w:r>
      <w:r>
        <w:t xml:space="preserve"> </w:t>
      </w:r>
      <w:hyperlink r:id="rId5" w:history="1">
        <w:r w:rsidR="0021036E" w:rsidRPr="00D7053E">
          <w:rPr>
            <w:rStyle w:val="Hipervnculo"/>
          </w:rPr>
          <w:t>www.ads.twitter.com</w:t>
        </w:r>
      </w:hyperlink>
      <w:r w:rsidR="0021036E">
        <w:t xml:space="preserve"> </w:t>
      </w:r>
    </w:p>
  </w:footnote>
  <w:footnote w:id="7">
    <w:p w:rsidR="0021036E" w:rsidRDefault="0021036E">
      <w:pPr>
        <w:pStyle w:val="Textonotapie"/>
      </w:pPr>
      <w:r>
        <w:rPr>
          <w:rStyle w:val="Refdenotaalpie"/>
        </w:rPr>
        <w:footnoteRef/>
      </w:r>
      <w:r>
        <w:t xml:space="preserve"> </w:t>
      </w:r>
      <w:hyperlink r:id="rId6" w:history="1">
        <w:r w:rsidRPr="00D7053E">
          <w:rPr>
            <w:rStyle w:val="Hipervnculo"/>
          </w:rPr>
          <w:t>https://www.facebook.com/business</w:t>
        </w:r>
      </w:hyperlink>
      <w:r>
        <w:t xml:space="preserve"> </w:t>
      </w:r>
    </w:p>
  </w:footnote>
  <w:footnote w:id="8">
    <w:p w:rsidR="0021036E" w:rsidRDefault="0021036E">
      <w:pPr>
        <w:pStyle w:val="Textonotapie"/>
      </w:pPr>
      <w:r>
        <w:rPr>
          <w:rStyle w:val="Refdenotaalpie"/>
        </w:rPr>
        <w:footnoteRef/>
      </w:r>
      <w:r>
        <w:t xml:space="preserve"> </w:t>
      </w:r>
      <w:hyperlink r:id="rId7" w:history="1">
        <w:r w:rsidRPr="00D7053E">
          <w:rPr>
            <w:rStyle w:val="Hipervnculo"/>
          </w:rPr>
          <w:t>https://business.instagram.com/advertising/</w:t>
        </w:r>
      </w:hyperlink>
      <w:r>
        <w:t xml:space="preserve"> </w:t>
      </w:r>
    </w:p>
  </w:footnote>
  <w:footnote w:id="9">
    <w:p w:rsidR="008779AF" w:rsidRDefault="008779AF">
      <w:pPr>
        <w:pStyle w:val="Textonotapie"/>
      </w:pPr>
      <w:r>
        <w:rPr>
          <w:rStyle w:val="Refdenotaalpie"/>
        </w:rPr>
        <w:footnoteRef/>
      </w:r>
      <w:r>
        <w:t xml:space="preserve"> </w:t>
      </w:r>
      <w:hyperlink r:id="rId8" w:history="1">
        <w:r w:rsidRPr="00195F60">
          <w:rPr>
            <w:rStyle w:val="Hipervnculo"/>
          </w:rPr>
          <w:t>http://www.global-standard.org/es/</w:t>
        </w:r>
      </w:hyperlink>
      <w:r>
        <w:t xml:space="preserve"> </w:t>
      </w:r>
    </w:p>
  </w:footnote>
  <w:footnote w:id="10">
    <w:p w:rsidR="00AA43EC" w:rsidRDefault="00AA43EC">
      <w:pPr>
        <w:pStyle w:val="Textonotapie"/>
      </w:pPr>
      <w:r>
        <w:rPr>
          <w:rStyle w:val="Refdenotaalpie"/>
        </w:rPr>
        <w:footnoteRef/>
      </w:r>
      <w:r>
        <w:t xml:space="preserve"> </w:t>
      </w:r>
      <w:hyperlink r:id="rId9" w:history="1">
        <w:r w:rsidRPr="00255350">
          <w:rPr>
            <w:rStyle w:val="Hipervnculo"/>
          </w:rPr>
          <w:t>https://es.wikipedia.org/wiki/E-mailing</w:t>
        </w:r>
      </w:hyperlink>
      <w:r>
        <w:t xml:space="preserve"> </w:t>
      </w:r>
    </w:p>
  </w:footnote>
  <w:footnote w:id="11">
    <w:p w:rsidR="008C3123" w:rsidRDefault="008C3123">
      <w:pPr>
        <w:pStyle w:val="Textonotapie"/>
      </w:pPr>
      <w:r>
        <w:rPr>
          <w:rStyle w:val="Refdenotaalpie"/>
        </w:rPr>
        <w:footnoteRef/>
      </w:r>
      <w:r>
        <w:t xml:space="preserve"> </w:t>
      </w:r>
      <w:hyperlink r:id="rId10" w:history="1">
        <w:r w:rsidRPr="00255350">
          <w:rPr>
            <w:rStyle w:val="Hipervnculo"/>
          </w:rPr>
          <w:t>http://singlepageappbook.com/goal.html</w:t>
        </w:r>
      </w:hyperlink>
      <w:r>
        <w:t xml:space="preserve"> </w:t>
      </w:r>
    </w:p>
  </w:footnote>
  <w:footnote w:id="12">
    <w:p w:rsidR="008C3123" w:rsidRDefault="008C3123">
      <w:pPr>
        <w:pStyle w:val="Textonotapie"/>
      </w:pPr>
      <w:r>
        <w:rPr>
          <w:rStyle w:val="Refdenotaalpie"/>
        </w:rPr>
        <w:footnoteRef/>
      </w:r>
      <w:r>
        <w:t xml:space="preserve"> </w:t>
      </w:r>
      <w:hyperlink r:id="rId11" w:history="1">
        <w:r w:rsidRPr="00255350">
          <w:rPr>
            <w:rStyle w:val="Hipervnculo"/>
          </w:rPr>
          <w:t>https://en.wikipedia.org/wiki/Flat_design</w:t>
        </w:r>
      </w:hyperlink>
      <w:r>
        <w:t xml:space="preserve"> </w:t>
      </w:r>
    </w:p>
  </w:footnote>
  <w:footnote w:id="13">
    <w:p w:rsidR="00743E9E" w:rsidRDefault="00743E9E">
      <w:pPr>
        <w:pStyle w:val="Textonotapie"/>
      </w:pPr>
      <w:r>
        <w:rPr>
          <w:rStyle w:val="Refdenotaalpie"/>
        </w:rPr>
        <w:footnoteRef/>
      </w:r>
      <w:r>
        <w:t xml:space="preserve"> </w:t>
      </w:r>
      <w:hyperlink r:id="rId12" w:history="1">
        <w:r w:rsidRPr="00255350">
          <w:rPr>
            <w:rStyle w:val="Hipervnculo"/>
          </w:rPr>
          <w:t>https://www.google.com/fonts/specimen/Montserrat</w:t>
        </w:r>
      </w:hyperlink>
      <w:r>
        <w:t xml:space="preserve"> </w:t>
      </w:r>
    </w:p>
  </w:footnote>
  <w:footnote w:id="14">
    <w:p w:rsidR="00DC2C63" w:rsidRPr="00DC2C63" w:rsidRDefault="00DC2C63">
      <w:pPr>
        <w:pStyle w:val="Textonotapie"/>
      </w:pPr>
      <w:r>
        <w:rPr>
          <w:rStyle w:val="Refdenotaalpie"/>
        </w:rPr>
        <w:footnoteRef/>
      </w:r>
      <w:r>
        <w:t xml:space="preserve"> </w:t>
      </w:r>
      <w:r w:rsidR="000C0136">
        <w:t>Gerardo Saporosi</w:t>
      </w:r>
      <w:r w:rsidR="000C0136">
        <w:rPr>
          <w:i/>
        </w:rPr>
        <w:t xml:space="preserve">, </w:t>
      </w:r>
      <w:r>
        <w:rPr>
          <w:i/>
        </w:rPr>
        <w:t>Clinica Empresaria</w:t>
      </w:r>
      <w:r>
        <w:t>, 1999.</w:t>
      </w:r>
    </w:p>
  </w:footnote>
  <w:footnote w:id="15">
    <w:p w:rsidR="00DC2C63" w:rsidRDefault="00DC2C63" w:rsidP="00DC2C63">
      <w:pPr>
        <w:pStyle w:val="Textonotapie"/>
      </w:pPr>
      <w:r>
        <w:rPr>
          <w:rStyle w:val="Refdenotaalpie"/>
        </w:rPr>
        <w:footnoteRef/>
      </w:r>
      <w:r>
        <w:t xml:space="preserve"> George</w:t>
      </w:r>
      <w:r>
        <w:t xml:space="preserve"> </w:t>
      </w:r>
      <w:r>
        <w:t>Chetochine,</w:t>
      </w:r>
      <w:r>
        <w:t xml:space="preserve"> </w:t>
      </w:r>
      <w:r>
        <w:t>“</w:t>
      </w:r>
      <w:r w:rsidRPr="00DC2C63">
        <w:rPr>
          <w:i/>
        </w:rPr>
        <w:t xml:space="preserve">Marketing estratégico de los canales de </w:t>
      </w:r>
      <w:r>
        <w:rPr>
          <w:i/>
        </w:rPr>
        <w:t>distribución</w:t>
      </w:r>
      <w:r>
        <w:t xml:space="preserve">”, </w:t>
      </w:r>
      <w:r>
        <w:t>1994</w:t>
      </w:r>
      <w:r w:rsidR="007A3ED7">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7E281C"/>
    <w:multiLevelType w:val="hybridMultilevel"/>
    <w:tmpl w:val="BE5A14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49DE17B8"/>
    <w:multiLevelType w:val="hybridMultilevel"/>
    <w:tmpl w:val="15D024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7D9D4759"/>
    <w:multiLevelType w:val="hybridMultilevel"/>
    <w:tmpl w:val="412E13BC"/>
    <w:lvl w:ilvl="0" w:tplc="3064B410">
      <w:start w:val="6"/>
      <w:numFmt w:val="bullet"/>
      <w:lvlText w:val=""/>
      <w:lvlJc w:val="left"/>
      <w:pPr>
        <w:ind w:left="720" w:hanging="360"/>
      </w:pPr>
      <w:rPr>
        <w:rFonts w:ascii="Wingdings" w:eastAsiaTheme="minorEastAsia"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3842"/>
    <w:rsid w:val="000A73D0"/>
    <w:rsid w:val="000C0136"/>
    <w:rsid w:val="000C08B9"/>
    <w:rsid w:val="000D2F4F"/>
    <w:rsid w:val="0015613D"/>
    <w:rsid w:val="001B0C3F"/>
    <w:rsid w:val="0021036E"/>
    <w:rsid w:val="00236BDB"/>
    <w:rsid w:val="00301E54"/>
    <w:rsid w:val="00322CB2"/>
    <w:rsid w:val="00364F0F"/>
    <w:rsid w:val="003D0670"/>
    <w:rsid w:val="003E4DC9"/>
    <w:rsid w:val="003F18B4"/>
    <w:rsid w:val="00406781"/>
    <w:rsid w:val="004334A1"/>
    <w:rsid w:val="0045147C"/>
    <w:rsid w:val="004A327A"/>
    <w:rsid w:val="004D6F2E"/>
    <w:rsid w:val="004E50F4"/>
    <w:rsid w:val="004F1148"/>
    <w:rsid w:val="00533325"/>
    <w:rsid w:val="005B22C0"/>
    <w:rsid w:val="005D2B66"/>
    <w:rsid w:val="005F42DE"/>
    <w:rsid w:val="00612053"/>
    <w:rsid w:val="006A48A1"/>
    <w:rsid w:val="006B095F"/>
    <w:rsid w:val="006B1DBE"/>
    <w:rsid w:val="006D36B2"/>
    <w:rsid w:val="00743E9E"/>
    <w:rsid w:val="00745780"/>
    <w:rsid w:val="00772513"/>
    <w:rsid w:val="007730A0"/>
    <w:rsid w:val="007A3ED7"/>
    <w:rsid w:val="007E75A5"/>
    <w:rsid w:val="00803842"/>
    <w:rsid w:val="00836570"/>
    <w:rsid w:val="00857675"/>
    <w:rsid w:val="008779AF"/>
    <w:rsid w:val="008B4879"/>
    <w:rsid w:val="008C3123"/>
    <w:rsid w:val="00923FC0"/>
    <w:rsid w:val="00931DDE"/>
    <w:rsid w:val="009454A4"/>
    <w:rsid w:val="00972D11"/>
    <w:rsid w:val="009B56B1"/>
    <w:rsid w:val="009E46A3"/>
    <w:rsid w:val="00A810F5"/>
    <w:rsid w:val="00A8353C"/>
    <w:rsid w:val="00AA43EC"/>
    <w:rsid w:val="00AC1B59"/>
    <w:rsid w:val="00BD4BA5"/>
    <w:rsid w:val="00C756F6"/>
    <w:rsid w:val="00D43099"/>
    <w:rsid w:val="00D84740"/>
    <w:rsid w:val="00DC2C63"/>
    <w:rsid w:val="00DD7586"/>
    <w:rsid w:val="00E626E4"/>
    <w:rsid w:val="00E77C98"/>
    <w:rsid w:val="00EF3B67"/>
    <w:rsid w:val="00F17DC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0737BA6-60F6-44D9-AADE-C5A0DE270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3842"/>
    <w:pPr>
      <w:spacing w:before="120" w:after="120" w:line="360" w:lineRule="auto"/>
      <w:jc w:val="both"/>
    </w:pPr>
    <w:rPr>
      <w:rFonts w:ascii="Arial" w:eastAsiaTheme="minorEastAsia" w:hAnsi="Arial"/>
      <w:lang w:eastAsia="ja-JP"/>
    </w:rPr>
  </w:style>
  <w:style w:type="paragraph" w:styleId="Ttulo2">
    <w:name w:val="heading 2"/>
    <w:basedOn w:val="Normal"/>
    <w:next w:val="Normal"/>
    <w:link w:val="Ttulo2Car"/>
    <w:uiPriority w:val="9"/>
    <w:unhideWhenUsed/>
    <w:qFormat/>
    <w:rsid w:val="00803842"/>
    <w:pPr>
      <w:pBdr>
        <w:top w:val="single" w:sz="24" w:space="0" w:color="FA4C4C"/>
        <w:left w:val="single" w:sz="24" w:space="0" w:color="FA4C4C"/>
        <w:bottom w:val="single" w:sz="24" w:space="0" w:color="FA4C4C"/>
        <w:right w:val="single" w:sz="24" w:space="0" w:color="FA4C4C"/>
      </w:pBdr>
      <w:shd w:val="clear" w:color="auto" w:fill="FA4C4C"/>
      <w:spacing w:after="0"/>
      <w:outlineLvl w:val="1"/>
    </w:pPr>
    <w:rPr>
      <w:rFonts w:eastAsiaTheme="majorEastAsia" w:cstheme="majorBidi"/>
      <w:b/>
      <w:caps/>
      <w:spacing w:val="15"/>
      <w:sz w:val="26"/>
    </w:rPr>
  </w:style>
  <w:style w:type="paragraph" w:styleId="Ttulo3">
    <w:name w:val="heading 3"/>
    <w:basedOn w:val="Normal"/>
    <w:next w:val="Normal"/>
    <w:link w:val="Ttulo3Car"/>
    <w:uiPriority w:val="9"/>
    <w:unhideWhenUsed/>
    <w:qFormat/>
    <w:rsid w:val="0015613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803842"/>
    <w:rPr>
      <w:rFonts w:ascii="Arial" w:eastAsiaTheme="majorEastAsia" w:hAnsi="Arial" w:cstheme="majorBidi"/>
      <w:b/>
      <w:caps/>
      <w:spacing w:val="15"/>
      <w:sz w:val="26"/>
      <w:shd w:val="clear" w:color="auto" w:fill="FA4C4C"/>
      <w:lang w:eastAsia="ja-JP"/>
    </w:rPr>
  </w:style>
  <w:style w:type="paragraph" w:styleId="Textonotapie">
    <w:name w:val="footnote text"/>
    <w:basedOn w:val="Normal"/>
    <w:link w:val="TextonotapieCar"/>
    <w:uiPriority w:val="99"/>
    <w:semiHidden/>
    <w:unhideWhenUsed/>
    <w:rsid w:val="00803842"/>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803842"/>
    <w:rPr>
      <w:rFonts w:ascii="Arial" w:eastAsiaTheme="minorEastAsia" w:hAnsi="Arial"/>
      <w:sz w:val="20"/>
      <w:szCs w:val="20"/>
      <w:lang w:eastAsia="ja-JP"/>
    </w:rPr>
  </w:style>
  <w:style w:type="character" w:styleId="Refdenotaalpie">
    <w:name w:val="footnote reference"/>
    <w:basedOn w:val="Fuentedeprrafopredeter"/>
    <w:uiPriority w:val="99"/>
    <w:semiHidden/>
    <w:unhideWhenUsed/>
    <w:rsid w:val="00803842"/>
    <w:rPr>
      <w:vertAlign w:val="superscript"/>
    </w:rPr>
  </w:style>
  <w:style w:type="character" w:styleId="Hipervnculo">
    <w:name w:val="Hyperlink"/>
    <w:basedOn w:val="Fuentedeprrafopredeter"/>
    <w:uiPriority w:val="99"/>
    <w:unhideWhenUsed/>
    <w:rsid w:val="0015613D"/>
    <w:rPr>
      <w:color w:val="0563C1" w:themeColor="hyperlink"/>
      <w:u w:val="single"/>
    </w:rPr>
  </w:style>
  <w:style w:type="character" w:customStyle="1" w:styleId="Ttulo3Car">
    <w:name w:val="Título 3 Car"/>
    <w:basedOn w:val="Fuentedeprrafopredeter"/>
    <w:link w:val="Ttulo3"/>
    <w:uiPriority w:val="9"/>
    <w:rsid w:val="0015613D"/>
    <w:rPr>
      <w:rFonts w:asciiTheme="majorHAnsi" w:eastAsiaTheme="majorEastAsia" w:hAnsiTheme="majorHAnsi" w:cstheme="majorBidi"/>
      <w:color w:val="1F4D78" w:themeColor="accent1" w:themeShade="7F"/>
      <w:sz w:val="24"/>
      <w:szCs w:val="24"/>
      <w:lang w:eastAsia="ja-JP"/>
    </w:rPr>
  </w:style>
  <w:style w:type="table" w:styleId="Tablaconcuadrcula">
    <w:name w:val="Table Grid"/>
    <w:basedOn w:val="Tablanormal"/>
    <w:uiPriority w:val="39"/>
    <w:rsid w:val="008576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2">
    <w:name w:val="Grid Table 5 Dark Accent 2"/>
    <w:basedOn w:val="Tablanormal"/>
    <w:uiPriority w:val="50"/>
    <w:rsid w:val="0085767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Prrafodelista">
    <w:name w:val="List Paragraph"/>
    <w:basedOn w:val="Normal"/>
    <w:uiPriority w:val="34"/>
    <w:qFormat/>
    <w:rsid w:val="008576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2257913">
      <w:bodyDiv w:val="1"/>
      <w:marLeft w:val="0"/>
      <w:marRight w:val="0"/>
      <w:marTop w:val="0"/>
      <w:marBottom w:val="0"/>
      <w:divBdr>
        <w:top w:val="none" w:sz="0" w:space="0" w:color="auto"/>
        <w:left w:val="none" w:sz="0" w:space="0" w:color="auto"/>
        <w:bottom w:val="none" w:sz="0" w:space="0" w:color="auto"/>
        <w:right w:val="none" w:sz="0" w:space="0" w:color="auto"/>
      </w:divBdr>
    </w:div>
    <w:div w:id="1016544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hyperlink" Target="http://www.pickupmeal.com" TargetMode="External"/><Relationship Id="rId18" Type="http://schemas.openxmlformats.org/officeDocument/2006/relationships/hyperlink" Target="http://www.pickupmeal.com" TargetMode="External"/><Relationship Id="rId26" Type="http://schemas.openxmlformats.org/officeDocument/2006/relationships/image" Target="media/image11.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hyperlink" Target="mailto:info@pickupmeal.com" TargetMode="External"/><Relationship Id="rId42" Type="http://schemas.openxmlformats.org/officeDocument/2006/relationships/image" Target="media/image26.png"/><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hyperlink" Target="http://www.pickupmeal.com"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1.jp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0.jpg"/><Relationship Id="rId10" Type="http://schemas.openxmlformats.org/officeDocument/2006/relationships/diagramQuickStyle" Target="diagrams/quickStyle1.xml"/><Relationship Id="rId19" Type="http://schemas.openxmlformats.org/officeDocument/2006/relationships/image" Target="media/image4.png"/><Relationship Id="rId31" Type="http://schemas.openxmlformats.org/officeDocument/2006/relationships/image" Target="media/image1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19.jpeg"/><Relationship Id="rId43" Type="http://schemas.openxmlformats.org/officeDocument/2006/relationships/image" Target="media/image27.png"/></Relationships>
</file>

<file path=word/_rels/footnotes.xml.rels><?xml version="1.0" encoding="UTF-8" standalone="yes"?>
<Relationships xmlns="http://schemas.openxmlformats.org/package/2006/relationships"><Relationship Id="rId8" Type="http://schemas.openxmlformats.org/officeDocument/2006/relationships/hyperlink" Target="http://www.global-standard.org/es/" TargetMode="External"/><Relationship Id="rId3" Type="http://schemas.openxmlformats.org/officeDocument/2006/relationships/hyperlink" Target="https://www.google.es/adsense/start/" TargetMode="External"/><Relationship Id="rId7" Type="http://schemas.openxmlformats.org/officeDocument/2006/relationships/hyperlink" Target="https://business.instagram.com/advertising/" TargetMode="External"/><Relationship Id="rId12" Type="http://schemas.openxmlformats.org/officeDocument/2006/relationships/hyperlink" Target="https://www.google.com/fonts/specimen/Montserrat" TargetMode="External"/><Relationship Id="rId2" Type="http://schemas.openxmlformats.org/officeDocument/2006/relationships/hyperlink" Target="http://www.google.com.ar/adwords/how-it-works/?channel=ha&amp;subid=ar-es-ha-aw-bhrh~64696856815" TargetMode="External"/><Relationship Id="rId1" Type="http://schemas.openxmlformats.org/officeDocument/2006/relationships/hyperlink" Target="http://itba.edu.ar/es/noticias/el-marketing-sustentable-%C2%BFes-rentable" TargetMode="External"/><Relationship Id="rId6" Type="http://schemas.openxmlformats.org/officeDocument/2006/relationships/hyperlink" Target="https://www.facebook.com/business" TargetMode="External"/><Relationship Id="rId11" Type="http://schemas.openxmlformats.org/officeDocument/2006/relationships/hyperlink" Target="https://en.wikipedia.org/wiki/Flat_design" TargetMode="External"/><Relationship Id="rId5" Type="http://schemas.openxmlformats.org/officeDocument/2006/relationships/hyperlink" Target="http://www.ads.twitter.com" TargetMode="External"/><Relationship Id="rId10" Type="http://schemas.openxmlformats.org/officeDocument/2006/relationships/hyperlink" Target="http://singlepageappbook.com/goal.html" TargetMode="External"/><Relationship Id="rId4" Type="http://schemas.openxmlformats.org/officeDocument/2006/relationships/hyperlink" Target="http://www.google.com.ar/adwords/how-it-works/?channel=ha&amp;subid=ar-es-ha-aw-bhrh~64696856815" TargetMode="External"/><Relationship Id="rId9" Type="http://schemas.openxmlformats.org/officeDocument/2006/relationships/hyperlink" Target="https://es.wikipedia.org/wiki/E-mailing" TargetMode="External"/></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A0275BD-41C1-49A5-9067-6BCEA3B0F80D}" type="doc">
      <dgm:prSet loTypeId="urn:microsoft.com/office/officeart/2005/8/layout/cycle7" loCatId="cycle" qsTypeId="urn:microsoft.com/office/officeart/2005/8/quickstyle/simple5" qsCatId="simple" csTypeId="urn:microsoft.com/office/officeart/2005/8/colors/accent2_2" csCatId="accent2" phldr="1"/>
      <dgm:spPr/>
      <dgm:t>
        <a:bodyPr/>
        <a:lstStyle/>
        <a:p>
          <a:endParaRPr lang="es-AR"/>
        </a:p>
      </dgm:t>
    </dgm:pt>
    <dgm:pt modelId="{6F4C6502-5813-42A4-8A7F-34A1C85A99F5}">
      <dgm:prSet phldrT="[Texto]"/>
      <dgm:spPr/>
      <dgm:t>
        <a:bodyPr/>
        <a:lstStyle/>
        <a:p>
          <a:pPr algn="ctr"/>
          <a:r>
            <a:rPr lang="es-AR"/>
            <a:t>Publicidad</a:t>
          </a:r>
        </a:p>
      </dgm:t>
    </dgm:pt>
    <dgm:pt modelId="{5700EB6C-3CB5-4FD4-9E35-DA91AC70FF87}" type="parTrans" cxnId="{86C180CE-3561-49F7-A02D-3514A3206123}">
      <dgm:prSet/>
      <dgm:spPr/>
      <dgm:t>
        <a:bodyPr/>
        <a:lstStyle/>
        <a:p>
          <a:pPr algn="ctr"/>
          <a:endParaRPr lang="es-AR"/>
        </a:p>
      </dgm:t>
    </dgm:pt>
    <dgm:pt modelId="{A8058951-ED48-437F-B753-762B78367709}" type="sibTrans" cxnId="{86C180CE-3561-49F7-A02D-3514A3206123}">
      <dgm:prSet/>
      <dgm:spPr/>
      <dgm:t>
        <a:bodyPr/>
        <a:lstStyle/>
        <a:p>
          <a:pPr algn="ctr"/>
          <a:endParaRPr lang="es-AR"/>
        </a:p>
      </dgm:t>
    </dgm:pt>
    <dgm:pt modelId="{C42B8716-331A-4715-B8BA-00955D3B821A}">
      <dgm:prSet phldrT="[Texto]"/>
      <dgm:spPr/>
      <dgm:t>
        <a:bodyPr/>
        <a:lstStyle/>
        <a:p>
          <a:pPr algn="ctr"/>
          <a:r>
            <a:rPr lang="es-AR"/>
            <a:t>Ventas Personales</a:t>
          </a:r>
        </a:p>
      </dgm:t>
    </dgm:pt>
    <dgm:pt modelId="{8349D656-4127-4436-B434-5F10EF8F1AA6}" type="parTrans" cxnId="{74237A93-19CB-4069-B261-BCA426626966}">
      <dgm:prSet/>
      <dgm:spPr/>
      <dgm:t>
        <a:bodyPr/>
        <a:lstStyle/>
        <a:p>
          <a:pPr algn="ctr"/>
          <a:endParaRPr lang="es-AR"/>
        </a:p>
      </dgm:t>
    </dgm:pt>
    <dgm:pt modelId="{0BA3EEC8-934D-4DAD-A890-864034434807}" type="sibTrans" cxnId="{74237A93-19CB-4069-B261-BCA426626966}">
      <dgm:prSet/>
      <dgm:spPr/>
      <dgm:t>
        <a:bodyPr/>
        <a:lstStyle/>
        <a:p>
          <a:pPr algn="ctr"/>
          <a:endParaRPr lang="es-AR"/>
        </a:p>
      </dgm:t>
    </dgm:pt>
    <dgm:pt modelId="{F88EA043-1480-4262-8ECA-27F7A2FF2643}">
      <dgm:prSet phldrT="[Texto]"/>
      <dgm:spPr/>
      <dgm:t>
        <a:bodyPr/>
        <a:lstStyle/>
        <a:p>
          <a:pPr algn="ctr"/>
          <a:r>
            <a:rPr lang="es-AR"/>
            <a:t>Relaciones Públicas</a:t>
          </a:r>
        </a:p>
      </dgm:t>
    </dgm:pt>
    <dgm:pt modelId="{433158C4-B7E1-4F62-B69B-3B6CD80F91D4}" type="parTrans" cxnId="{2DE5EA9D-989A-4060-A9AA-BDDBA69EBB6D}">
      <dgm:prSet/>
      <dgm:spPr/>
      <dgm:t>
        <a:bodyPr/>
        <a:lstStyle/>
        <a:p>
          <a:pPr algn="ctr"/>
          <a:endParaRPr lang="es-AR"/>
        </a:p>
      </dgm:t>
    </dgm:pt>
    <dgm:pt modelId="{66DEC769-3E2D-4564-969B-B5450A0DB058}" type="sibTrans" cxnId="{2DE5EA9D-989A-4060-A9AA-BDDBA69EBB6D}">
      <dgm:prSet/>
      <dgm:spPr/>
      <dgm:t>
        <a:bodyPr/>
        <a:lstStyle/>
        <a:p>
          <a:pPr algn="ctr"/>
          <a:endParaRPr lang="es-AR"/>
        </a:p>
      </dgm:t>
    </dgm:pt>
    <dgm:pt modelId="{402D6D52-DEA1-4706-85A7-05E0CB5F5216}">
      <dgm:prSet phldrT="[Texto]"/>
      <dgm:spPr/>
      <dgm:t>
        <a:bodyPr/>
        <a:lstStyle/>
        <a:p>
          <a:pPr algn="ctr"/>
          <a:r>
            <a:rPr lang="es-AR"/>
            <a:t>Marketing Directo</a:t>
          </a:r>
        </a:p>
      </dgm:t>
    </dgm:pt>
    <dgm:pt modelId="{BC59E953-24E0-4F07-897E-151963D429C0}" type="parTrans" cxnId="{46AACF15-F017-4C6E-B31F-AEF5596EDFEA}">
      <dgm:prSet/>
      <dgm:spPr/>
      <dgm:t>
        <a:bodyPr/>
        <a:lstStyle/>
        <a:p>
          <a:pPr algn="ctr"/>
          <a:endParaRPr lang="es-AR"/>
        </a:p>
      </dgm:t>
    </dgm:pt>
    <dgm:pt modelId="{F258D8DC-AD38-40B8-8AEE-7362917C1363}" type="sibTrans" cxnId="{46AACF15-F017-4C6E-B31F-AEF5596EDFEA}">
      <dgm:prSet/>
      <dgm:spPr/>
      <dgm:t>
        <a:bodyPr/>
        <a:lstStyle/>
        <a:p>
          <a:pPr algn="ctr"/>
          <a:endParaRPr lang="es-AR"/>
        </a:p>
      </dgm:t>
    </dgm:pt>
    <dgm:pt modelId="{AC4D6E46-592A-49C8-BF86-88040CA4A999}">
      <dgm:prSet phldrT="[Texto]"/>
      <dgm:spPr/>
      <dgm:t>
        <a:bodyPr/>
        <a:lstStyle/>
        <a:p>
          <a:pPr algn="ctr"/>
          <a:r>
            <a:rPr lang="es-AR"/>
            <a:t>Promoción de ventas</a:t>
          </a:r>
        </a:p>
      </dgm:t>
    </dgm:pt>
    <dgm:pt modelId="{329A15AE-9590-4020-95C5-ACAF29416462}" type="parTrans" cxnId="{7C7E76CF-B282-49AB-8C6D-9F8BE147E8E4}">
      <dgm:prSet/>
      <dgm:spPr/>
      <dgm:t>
        <a:bodyPr/>
        <a:lstStyle/>
        <a:p>
          <a:pPr algn="ctr"/>
          <a:endParaRPr lang="es-AR"/>
        </a:p>
      </dgm:t>
    </dgm:pt>
    <dgm:pt modelId="{BC48230C-E558-481D-A5ED-3ADD7C5C6DFE}" type="sibTrans" cxnId="{7C7E76CF-B282-49AB-8C6D-9F8BE147E8E4}">
      <dgm:prSet/>
      <dgm:spPr/>
      <dgm:t>
        <a:bodyPr/>
        <a:lstStyle/>
        <a:p>
          <a:pPr algn="ctr"/>
          <a:endParaRPr lang="es-AR"/>
        </a:p>
      </dgm:t>
    </dgm:pt>
    <dgm:pt modelId="{80B2E221-3422-400E-909E-95C475E1E9DB}" type="pres">
      <dgm:prSet presAssocID="{AA0275BD-41C1-49A5-9067-6BCEA3B0F80D}" presName="Name0" presStyleCnt="0">
        <dgm:presLayoutVars>
          <dgm:dir/>
          <dgm:resizeHandles val="exact"/>
        </dgm:presLayoutVars>
      </dgm:prSet>
      <dgm:spPr/>
      <dgm:t>
        <a:bodyPr/>
        <a:lstStyle/>
        <a:p>
          <a:endParaRPr lang="es-AR"/>
        </a:p>
      </dgm:t>
    </dgm:pt>
    <dgm:pt modelId="{660517B9-E8F9-456D-B614-07650238FE92}" type="pres">
      <dgm:prSet presAssocID="{6F4C6502-5813-42A4-8A7F-34A1C85A99F5}" presName="node" presStyleLbl="node1" presStyleIdx="0" presStyleCnt="5" custRadScaleRad="106389" custRadScaleInc="-108551">
        <dgm:presLayoutVars>
          <dgm:bulletEnabled val="1"/>
        </dgm:presLayoutVars>
      </dgm:prSet>
      <dgm:spPr/>
      <dgm:t>
        <a:bodyPr/>
        <a:lstStyle/>
        <a:p>
          <a:endParaRPr lang="es-AR"/>
        </a:p>
      </dgm:t>
    </dgm:pt>
    <dgm:pt modelId="{4F96C18D-C77A-448F-BF4F-0DD186F05644}" type="pres">
      <dgm:prSet presAssocID="{A8058951-ED48-437F-B753-762B78367709}" presName="sibTrans" presStyleLbl="sibTrans2D1" presStyleIdx="0" presStyleCnt="5"/>
      <dgm:spPr/>
      <dgm:t>
        <a:bodyPr/>
        <a:lstStyle/>
        <a:p>
          <a:endParaRPr lang="es-AR"/>
        </a:p>
      </dgm:t>
    </dgm:pt>
    <dgm:pt modelId="{7505D3BA-7143-49F2-9DAC-B7A5FF7DE1FC}" type="pres">
      <dgm:prSet presAssocID="{A8058951-ED48-437F-B753-762B78367709}" presName="connectorText" presStyleLbl="sibTrans2D1" presStyleIdx="0" presStyleCnt="5"/>
      <dgm:spPr/>
      <dgm:t>
        <a:bodyPr/>
        <a:lstStyle/>
        <a:p>
          <a:endParaRPr lang="es-AR"/>
        </a:p>
      </dgm:t>
    </dgm:pt>
    <dgm:pt modelId="{2731DD49-4D3F-4B2A-838E-55392F83CD27}" type="pres">
      <dgm:prSet presAssocID="{C42B8716-331A-4715-B8BA-00955D3B821A}" presName="node" presStyleLbl="node1" presStyleIdx="1" presStyleCnt="5" custRadScaleRad="104618" custRadScaleInc="-96176">
        <dgm:presLayoutVars>
          <dgm:bulletEnabled val="1"/>
        </dgm:presLayoutVars>
      </dgm:prSet>
      <dgm:spPr/>
      <dgm:t>
        <a:bodyPr/>
        <a:lstStyle/>
        <a:p>
          <a:endParaRPr lang="es-AR"/>
        </a:p>
      </dgm:t>
    </dgm:pt>
    <dgm:pt modelId="{67366040-EEC4-4DB1-AB7D-542EAB2D3C3E}" type="pres">
      <dgm:prSet presAssocID="{0BA3EEC8-934D-4DAD-A890-864034434807}" presName="sibTrans" presStyleLbl="sibTrans2D1" presStyleIdx="1" presStyleCnt="5"/>
      <dgm:spPr/>
      <dgm:t>
        <a:bodyPr/>
        <a:lstStyle/>
        <a:p>
          <a:endParaRPr lang="es-AR"/>
        </a:p>
      </dgm:t>
    </dgm:pt>
    <dgm:pt modelId="{C6885363-6D78-46E5-92EA-7D75DF0644C9}" type="pres">
      <dgm:prSet presAssocID="{0BA3EEC8-934D-4DAD-A890-864034434807}" presName="connectorText" presStyleLbl="sibTrans2D1" presStyleIdx="1" presStyleCnt="5"/>
      <dgm:spPr/>
      <dgm:t>
        <a:bodyPr/>
        <a:lstStyle/>
        <a:p>
          <a:endParaRPr lang="es-AR"/>
        </a:p>
      </dgm:t>
    </dgm:pt>
    <dgm:pt modelId="{479B5669-3304-4B42-B493-AEEA87123AF0}" type="pres">
      <dgm:prSet presAssocID="{F88EA043-1480-4262-8ECA-27F7A2FF2643}" presName="node" presStyleLbl="node1" presStyleIdx="2" presStyleCnt="5" custRadScaleRad="91075" custRadScaleInc="-130278">
        <dgm:presLayoutVars>
          <dgm:bulletEnabled val="1"/>
        </dgm:presLayoutVars>
      </dgm:prSet>
      <dgm:spPr/>
      <dgm:t>
        <a:bodyPr/>
        <a:lstStyle/>
        <a:p>
          <a:endParaRPr lang="es-AR"/>
        </a:p>
      </dgm:t>
    </dgm:pt>
    <dgm:pt modelId="{12C9AF6E-278E-4988-AAA9-0D2FD30E5A06}" type="pres">
      <dgm:prSet presAssocID="{66DEC769-3E2D-4564-969B-B5450A0DB058}" presName="sibTrans" presStyleLbl="sibTrans2D1" presStyleIdx="2" presStyleCnt="5"/>
      <dgm:spPr/>
      <dgm:t>
        <a:bodyPr/>
        <a:lstStyle/>
        <a:p>
          <a:endParaRPr lang="es-AR"/>
        </a:p>
      </dgm:t>
    </dgm:pt>
    <dgm:pt modelId="{5808B705-0863-40CC-83DB-8B6359505233}" type="pres">
      <dgm:prSet presAssocID="{66DEC769-3E2D-4564-969B-B5450A0DB058}" presName="connectorText" presStyleLbl="sibTrans2D1" presStyleIdx="2" presStyleCnt="5"/>
      <dgm:spPr/>
      <dgm:t>
        <a:bodyPr/>
        <a:lstStyle/>
        <a:p>
          <a:endParaRPr lang="es-AR"/>
        </a:p>
      </dgm:t>
    </dgm:pt>
    <dgm:pt modelId="{3613C55D-EED9-4DE4-8A0A-3F588FB162F8}" type="pres">
      <dgm:prSet presAssocID="{402D6D52-DEA1-4706-85A7-05E0CB5F5216}" presName="node" presStyleLbl="node1" presStyleIdx="3" presStyleCnt="5" custRadScaleRad="76931" custRadScaleInc="-81079">
        <dgm:presLayoutVars>
          <dgm:bulletEnabled val="1"/>
        </dgm:presLayoutVars>
      </dgm:prSet>
      <dgm:spPr/>
      <dgm:t>
        <a:bodyPr/>
        <a:lstStyle/>
        <a:p>
          <a:endParaRPr lang="es-AR"/>
        </a:p>
      </dgm:t>
    </dgm:pt>
    <dgm:pt modelId="{437BAB41-4EF5-49C4-8DC9-B08E91B867C9}" type="pres">
      <dgm:prSet presAssocID="{F258D8DC-AD38-40B8-8AEE-7362917C1363}" presName="sibTrans" presStyleLbl="sibTrans2D1" presStyleIdx="3" presStyleCnt="5"/>
      <dgm:spPr/>
      <dgm:t>
        <a:bodyPr/>
        <a:lstStyle/>
        <a:p>
          <a:endParaRPr lang="es-AR"/>
        </a:p>
      </dgm:t>
    </dgm:pt>
    <dgm:pt modelId="{546A62A9-F480-4552-BF74-EB63CC91359B}" type="pres">
      <dgm:prSet presAssocID="{F258D8DC-AD38-40B8-8AEE-7362917C1363}" presName="connectorText" presStyleLbl="sibTrans2D1" presStyleIdx="3" presStyleCnt="5"/>
      <dgm:spPr/>
      <dgm:t>
        <a:bodyPr/>
        <a:lstStyle/>
        <a:p>
          <a:endParaRPr lang="es-AR"/>
        </a:p>
      </dgm:t>
    </dgm:pt>
    <dgm:pt modelId="{ED2F5E83-AC38-40E3-9126-094D2ED6414E}" type="pres">
      <dgm:prSet presAssocID="{AC4D6E46-592A-49C8-BF86-88040CA4A999}" presName="node" presStyleLbl="node1" presStyleIdx="4" presStyleCnt="5" custRadScaleRad="110813" custRadScaleInc="-60269">
        <dgm:presLayoutVars>
          <dgm:bulletEnabled val="1"/>
        </dgm:presLayoutVars>
      </dgm:prSet>
      <dgm:spPr/>
      <dgm:t>
        <a:bodyPr/>
        <a:lstStyle/>
        <a:p>
          <a:endParaRPr lang="es-AR"/>
        </a:p>
      </dgm:t>
    </dgm:pt>
    <dgm:pt modelId="{DBD783A3-0270-4607-84A1-37BEDB268B9D}" type="pres">
      <dgm:prSet presAssocID="{BC48230C-E558-481D-A5ED-3ADD7C5C6DFE}" presName="sibTrans" presStyleLbl="sibTrans2D1" presStyleIdx="4" presStyleCnt="5"/>
      <dgm:spPr/>
      <dgm:t>
        <a:bodyPr/>
        <a:lstStyle/>
        <a:p>
          <a:endParaRPr lang="es-AR"/>
        </a:p>
      </dgm:t>
    </dgm:pt>
    <dgm:pt modelId="{4B120CFB-40F7-4A82-85C2-8BFD23546F7C}" type="pres">
      <dgm:prSet presAssocID="{BC48230C-E558-481D-A5ED-3ADD7C5C6DFE}" presName="connectorText" presStyleLbl="sibTrans2D1" presStyleIdx="4" presStyleCnt="5"/>
      <dgm:spPr/>
      <dgm:t>
        <a:bodyPr/>
        <a:lstStyle/>
        <a:p>
          <a:endParaRPr lang="es-AR"/>
        </a:p>
      </dgm:t>
    </dgm:pt>
  </dgm:ptLst>
  <dgm:cxnLst>
    <dgm:cxn modelId="{ECB03833-A2E6-46CA-88C4-052871BD0531}" type="presOf" srcId="{F258D8DC-AD38-40B8-8AEE-7362917C1363}" destId="{437BAB41-4EF5-49C4-8DC9-B08E91B867C9}" srcOrd="0" destOrd="0" presId="urn:microsoft.com/office/officeart/2005/8/layout/cycle7"/>
    <dgm:cxn modelId="{F8A9477B-AF9F-456C-85C0-10A990892E5D}" type="presOf" srcId="{6F4C6502-5813-42A4-8A7F-34A1C85A99F5}" destId="{660517B9-E8F9-456D-B614-07650238FE92}" srcOrd="0" destOrd="0" presId="urn:microsoft.com/office/officeart/2005/8/layout/cycle7"/>
    <dgm:cxn modelId="{BFF01ECF-94A6-4D2E-AF00-690047962E3E}" type="presOf" srcId="{BC48230C-E558-481D-A5ED-3ADD7C5C6DFE}" destId="{DBD783A3-0270-4607-84A1-37BEDB268B9D}" srcOrd="0" destOrd="0" presId="urn:microsoft.com/office/officeart/2005/8/layout/cycle7"/>
    <dgm:cxn modelId="{A2CCE786-CCB9-414D-A2A4-778A4CF29DC0}" type="presOf" srcId="{AC4D6E46-592A-49C8-BF86-88040CA4A999}" destId="{ED2F5E83-AC38-40E3-9126-094D2ED6414E}" srcOrd="0" destOrd="0" presId="urn:microsoft.com/office/officeart/2005/8/layout/cycle7"/>
    <dgm:cxn modelId="{2AA20F73-D9EB-44EE-94CA-70E736F40818}" type="presOf" srcId="{66DEC769-3E2D-4564-969B-B5450A0DB058}" destId="{5808B705-0863-40CC-83DB-8B6359505233}" srcOrd="1" destOrd="0" presId="urn:microsoft.com/office/officeart/2005/8/layout/cycle7"/>
    <dgm:cxn modelId="{C652EF19-ECB6-49D6-B98A-71625E732568}" type="presOf" srcId="{0BA3EEC8-934D-4DAD-A890-864034434807}" destId="{C6885363-6D78-46E5-92EA-7D75DF0644C9}" srcOrd="1" destOrd="0" presId="urn:microsoft.com/office/officeart/2005/8/layout/cycle7"/>
    <dgm:cxn modelId="{44CC67A4-10CD-405C-A568-712CAA29C051}" type="presOf" srcId="{66DEC769-3E2D-4564-969B-B5450A0DB058}" destId="{12C9AF6E-278E-4988-AAA9-0D2FD30E5A06}" srcOrd="0" destOrd="0" presId="urn:microsoft.com/office/officeart/2005/8/layout/cycle7"/>
    <dgm:cxn modelId="{79EADA0A-2804-42CB-ABBE-24186303C23C}" type="presOf" srcId="{AA0275BD-41C1-49A5-9067-6BCEA3B0F80D}" destId="{80B2E221-3422-400E-909E-95C475E1E9DB}" srcOrd="0" destOrd="0" presId="urn:microsoft.com/office/officeart/2005/8/layout/cycle7"/>
    <dgm:cxn modelId="{74237A93-19CB-4069-B261-BCA426626966}" srcId="{AA0275BD-41C1-49A5-9067-6BCEA3B0F80D}" destId="{C42B8716-331A-4715-B8BA-00955D3B821A}" srcOrd="1" destOrd="0" parTransId="{8349D656-4127-4436-B434-5F10EF8F1AA6}" sibTransId="{0BA3EEC8-934D-4DAD-A890-864034434807}"/>
    <dgm:cxn modelId="{E1D160BA-A207-42E3-8C0B-F103165C2AF7}" type="presOf" srcId="{A8058951-ED48-437F-B753-762B78367709}" destId="{7505D3BA-7143-49F2-9DAC-B7A5FF7DE1FC}" srcOrd="1" destOrd="0" presId="urn:microsoft.com/office/officeart/2005/8/layout/cycle7"/>
    <dgm:cxn modelId="{446F3159-F706-4B4B-87A5-1544A0A5F186}" type="presOf" srcId="{402D6D52-DEA1-4706-85A7-05E0CB5F5216}" destId="{3613C55D-EED9-4DE4-8A0A-3F588FB162F8}" srcOrd="0" destOrd="0" presId="urn:microsoft.com/office/officeart/2005/8/layout/cycle7"/>
    <dgm:cxn modelId="{5930D1BA-AC3B-43BC-8816-F4E97CFD501E}" type="presOf" srcId="{0BA3EEC8-934D-4DAD-A890-864034434807}" destId="{67366040-EEC4-4DB1-AB7D-542EAB2D3C3E}" srcOrd="0" destOrd="0" presId="urn:microsoft.com/office/officeart/2005/8/layout/cycle7"/>
    <dgm:cxn modelId="{8ABDBA0D-C843-44BD-AE0F-2CE1F10DCC4A}" type="presOf" srcId="{BC48230C-E558-481D-A5ED-3ADD7C5C6DFE}" destId="{4B120CFB-40F7-4A82-85C2-8BFD23546F7C}" srcOrd="1" destOrd="0" presId="urn:microsoft.com/office/officeart/2005/8/layout/cycle7"/>
    <dgm:cxn modelId="{46AACF15-F017-4C6E-B31F-AEF5596EDFEA}" srcId="{AA0275BD-41C1-49A5-9067-6BCEA3B0F80D}" destId="{402D6D52-DEA1-4706-85A7-05E0CB5F5216}" srcOrd="3" destOrd="0" parTransId="{BC59E953-24E0-4F07-897E-151963D429C0}" sibTransId="{F258D8DC-AD38-40B8-8AEE-7362917C1363}"/>
    <dgm:cxn modelId="{1E54F754-B6F3-4230-AC2F-DC744D4FBA4E}" type="presOf" srcId="{A8058951-ED48-437F-B753-762B78367709}" destId="{4F96C18D-C77A-448F-BF4F-0DD186F05644}" srcOrd="0" destOrd="0" presId="urn:microsoft.com/office/officeart/2005/8/layout/cycle7"/>
    <dgm:cxn modelId="{2DE5EA9D-989A-4060-A9AA-BDDBA69EBB6D}" srcId="{AA0275BD-41C1-49A5-9067-6BCEA3B0F80D}" destId="{F88EA043-1480-4262-8ECA-27F7A2FF2643}" srcOrd="2" destOrd="0" parTransId="{433158C4-B7E1-4F62-B69B-3B6CD80F91D4}" sibTransId="{66DEC769-3E2D-4564-969B-B5450A0DB058}"/>
    <dgm:cxn modelId="{98CCF516-7BE8-491A-9ACE-D95C4BC22CC7}" type="presOf" srcId="{F88EA043-1480-4262-8ECA-27F7A2FF2643}" destId="{479B5669-3304-4B42-B493-AEEA87123AF0}" srcOrd="0" destOrd="0" presId="urn:microsoft.com/office/officeart/2005/8/layout/cycle7"/>
    <dgm:cxn modelId="{86C180CE-3561-49F7-A02D-3514A3206123}" srcId="{AA0275BD-41C1-49A5-9067-6BCEA3B0F80D}" destId="{6F4C6502-5813-42A4-8A7F-34A1C85A99F5}" srcOrd="0" destOrd="0" parTransId="{5700EB6C-3CB5-4FD4-9E35-DA91AC70FF87}" sibTransId="{A8058951-ED48-437F-B753-762B78367709}"/>
    <dgm:cxn modelId="{5E4DBDD9-05EC-4DF6-8231-E153E31E3780}" type="presOf" srcId="{F258D8DC-AD38-40B8-8AEE-7362917C1363}" destId="{546A62A9-F480-4552-BF74-EB63CC91359B}" srcOrd="1" destOrd="0" presId="urn:microsoft.com/office/officeart/2005/8/layout/cycle7"/>
    <dgm:cxn modelId="{F575AB9B-6AA9-4353-AD15-6B9E1B49B0C6}" type="presOf" srcId="{C42B8716-331A-4715-B8BA-00955D3B821A}" destId="{2731DD49-4D3F-4B2A-838E-55392F83CD27}" srcOrd="0" destOrd="0" presId="urn:microsoft.com/office/officeart/2005/8/layout/cycle7"/>
    <dgm:cxn modelId="{7C7E76CF-B282-49AB-8C6D-9F8BE147E8E4}" srcId="{AA0275BD-41C1-49A5-9067-6BCEA3B0F80D}" destId="{AC4D6E46-592A-49C8-BF86-88040CA4A999}" srcOrd="4" destOrd="0" parTransId="{329A15AE-9590-4020-95C5-ACAF29416462}" sibTransId="{BC48230C-E558-481D-A5ED-3ADD7C5C6DFE}"/>
    <dgm:cxn modelId="{C9022269-D2C5-477D-AA61-DD5279A1128D}" type="presParOf" srcId="{80B2E221-3422-400E-909E-95C475E1E9DB}" destId="{660517B9-E8F9-456D-B614-07650238FE92}" srcOrd="0" destOrd="0" presId="urn:microsoft.com/office/officeart/2005/8/layout/cycle7"/>
    <dgm:cxn modelId="{82FEB9CB-476F-49BD-8CB1-F8352D61A98B}" type="presParOf" srcId="{80B2E221-3422-400E-909E-95C475E1E9DB}" destId="{4F96C18D-C77A-448F-BF4F-0DD186F05644}" srcOrd="1" destOrd="0" presId="urn:microsoft.com/office/officeart/2005/8/layout/cycle7"/>
    <dgm:cxn modelId="{2962716C-1639-4D3E-8712-E5B7D744D961}" type="presParOf" srcId="{4F96C18D-C77A-448F-BF4F-0DD186F05644}" destId="{7505D3BA-7143-49F2-9DAC-B7A5FF7DE1FC}" srcOrd="0" destOrd="0" presId="urn:microsoft.com/office/officeart/2005/8/layout/cycle7"/>
    <dgm:cxn modelId="{59CE2EA1-CCFC-48B1-8296-56064F6C7E57}" type="presParOf" srcId="{80B2E221-3422-400E-909E-95C475E1E9DB}" destId="{2731DD49-4D3F-4B2A-838E-55392F83CD27}" srcOrd="2" destOrd="0" presId="urn:microsoft.com/office/officeart/2005/8/layout/cycle7"/>
    <dgm:cxn modelId="{BAEA3E38-5618-489D-98CC-D0542B81970E}" type="presParOf" srcId="{80B2E221-3422-400E-909E-95C475E1E9DB}" destId="{67366040-EEC4-4DB1-AB7D-542EAB2D3C3E}" srcOrd="3" destOrd="0" presId="urn:microsoft.com/office/officeart/2005/8/layout/cycle7"/>
    <dgm:cxn modelId="{DBFE6D02-B99A-4B74-9A7F-68DA437531B6}" type="presParOf" srcId="{67366040-EEC4-4DB1-AB7D-542EAB2D3C3E}" destId="{C6885363-6D78-46E5-92EA-7D75DF0644C9}" srcOrd="0" destOrd="0" presId="urn:microsoft.com/office/officeart/2005/8/layout/cycle7"/>
    <dgm:cxn modelId="{1CCD72A5-4AC2-4095-9836-4FA21D1F7B36}" type="presParOf" srcId="{80B2E221-3422-400E-909E-95C475E1E9DB}" destId="{479B5669-3304-4B42-B493-AEEA87123AF0}" srcOrd="4" destOrd="0" presId="urn:microsoft.com/office/officeart/2005/8/layout/cycle7"/>
    <dgm:cxn modelId="{3D99A1A1-0D85-41B7-B599-8B89CE71A6EB}" type="presParOf" srcId="{80B2E221-3422-400E-909E-95C475E1E9DB}" destId="{12C9AF6E-278E-4988-AAA9-0D2FD30E5A06}" srcOrd="5" destOrd="0" presId="urn:microsoft.com/office/officeart/2005/8/layout/cycle7"/>
    <dgm:cxn modelId="{42BA5B83-824E-4230-B7C7-3C42A2D10B37}" type="presParOf" srcId="{12C9AF6E-278E-4988-AAA9-0D2FD30E5A06}" destId="{5808B705-0863-40CC-83DB-8B6359505233}" srcOrd="0" destOrd="0" presId="urn:microsoft.com/office/officeart/2005/8/layout/cycle7"/>
    <dgm:cxn modelId="{B63698BA-1D6C-46C2-BF94-9774D5FBCB86}" type="presParOf" srcId="{80B2E221-3422-400E-909E-95C475E1E9DB}" destId="{3613C55D-EED9-4DE4-8A0A-3F588FB162F8}" srcOrd="6" destOrd="0" presId="urn:microsoft.com/office/officeart/2005/8/layout/cycle7"/>
    <dgm:cxn modelId="{6DB01F97-E442-4ED5-982E-5F77349F3D16}" type="presParOf" srcId="{80B2E221-3422-400E-909E-95C475E1E9DB}" destId="{437BAB41-4EF5-49C4-8DC9-B08E91B867C9}" srcOrd="7" destOrd="0" presId="urn:microsoft.com/office/officeart/2005/8/layout/cycle7"/>
    <dgm:cxn modelId="{FDF0D58C-05D8-46FE-A6A7-2E9265B44C55}" type="presParOf" srcId="{437BAB41-4EF5-49C4-8DC9-B08E91B867C9}" destId="{546A62A9-F480-4552-BF74-EB63CC91359B}" srcOrd="0" destOrd="0" presId="urn:microsoft.com/office/officeart/2005/8/layout/cycle7"/>
    <dgm:cxn modelId="{4C631D71-A536-43E7-AD13-054E686432CC}" type="presParOf" srcId="{80B2E221-3422-400E-909E-95C475E1E9DB}" destId="{ED2F5E83-AC38-40E3-9126-094D2ED6414E}" srcOrd="8" destOrd="0" presId="urn:microsoft.com/office/officeart/2005/8/layout/cycle7"/>
    <dgm:cxn modelId="{6BF9328F-64DA-44EA-B04D-20D254DD4D7F}" type="presParOf" srcId="{80B2E221-3422-400E-909E-95C475E1E9DB}" destId="{DBD783A3-0270-4607-84A1-37BEDB268B9D}" srcOrd="9" destOrd="0" presId="urn:microsoft.com/office/officeart/2005/8/layout/cycle7"/>
    <dgm:cxn modelId="{472DB6C5-A883-425E-8C73-84B7EBC5FEC6}" type="presParOf" srcId="{DBD783A3-0270-4607-84A1-37BEDB268B9D}" destId="{4B120CFB-40F7-4A82-85C2-8BFD23546F7C}" srcOrd="0" destOrd="0" presId="urn:microsoft.com/office/officeart/2005/8/layout/cycle7"/>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0517B9-E8F9-456D-B614-07650238FE92}">
      <dsp:nvSpPr>
        <dsp:cNvPr id="0" name=""/>
        <dsp:cNvSpPr/>
      </dsp:nvSpPr>
      <dsp:spPr>
        <a:xfrm>
          <a:off x="1118234" y="235614"/>
          <a:ext cx="958371" cy="479185"/>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AR" sz="1200" kern="1200"/>
            <a:t>Publicidad</a:t>
          </a:r>
        </a:p>
      </dsp:txBody>
      <dsp:txXfrm>
        <a:off x="1132269" y="249649"/>
        <a:ext cx="930301" cy="451115"/>
      </dsp:txXfrm>
    </dsp:sp>
    <dsp:sp modelId="{4F96C18D-C77A-448F-BF4F-0DD186F05644}">
      <dsp:nvSpPr>
        <dsp:cNvPr id="0" name=""/>
        <dsp:cNvSpPr/>
      </dsp:nvSpPr>
      <dsp:spPr>
        <a:xfrm rot="21585577">
          <a:off x="2185934" y="387662"/>
          <a:ext cx="580866" cy="167715"/>
        </a:xfrm>
        <a:prstGeom prst="leftRightArrow">
          <a:avLst>
            <a:gd name="adj1" fmla="val 60000"/>
            <a:gd name="adj2" fmla="val 50000"/>
          </a:avLst>
        </a:prstGeom>
        <a:gradFill rotWithShape="0">
          <a:gsLst>
            <a:gs pos="0">
              <a:schemeClr val="accent2">
                <a:tint val="60000"/>
                <a:hueOff val="0"/>
                <a:satOff val="0"/>
                <a:lumOff val="0"/>
                <a:alphaOff val="0"/>
                <a:satMod val="103000"/>
                <a:lumMod val="102000"/>
                <a:tint val="94000"/>
              </a:schemeClr>
            </a:gs>
            <a:gs pos="50000">
              <a:schemeClr val="accent2">
                <a:tint val="60000"/>
                <a:hueOff val="0"/>
                <a:satOff val="0"/>
                <a:lumOff val="0"/>
                <a:alphaOff val="0"/>
                <a:satMod val="110000"/>
                <a:lumMod val="100000"/>
                <a:shade val="100000"/>
              </a:schemeClr>
            </a:gs>
            <a:gs pos="100000">
              <a:schemeClr val="accent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AR" sz="700" kern="1200"/>
        </a:p>
      </dsp:txBody>
      <dsp:txXfrm>
        <a:off x="2236249" y="421205"/>
        <a:ext cx="480237" cy="100629"/>
      </dsp:txXfrm>
    </dsp:sp>
    <dsp:sp modelId="{2731DD49-4D3F-4B2A-838E-55392F83CD27}">
      <dsp:nvSpPr>
        <dsp:cNvPr id="0" name=""/>
        <dsp:cNvSpPr/>
      </dsp:nvSpPr>
      <dsp:spPr>
        <a:xfrm>
          <a:off x="2876128" y="228239"/>
          <a:ext cx="958371" cy="479185"/>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AR" sz="1200" kern="1200"/>
            <a:t>Ventas Personales</a:t>
          </a:r>
        </a:p>
      </dsp:txBody>
      <dsp:txXfrm>
        <a:off x="2890163" y="242274"/>
        <a:ext cx="930301" cy="451115"/>
      </dsp:txXfrm>
    </dsp:sp>
    <dsp:sp modelId="{67366040-EEC4-4DB1-AB7D-542EAB2D3C3E}">
      <dsp:nvSpPr>
        <dsp:cNvPr id="0" name=""/>
        <dsp:cNvSpPr/>
      </dsp:nvSpPr>
      <dsp:spPr>
        <a:xfrm rot="4446688">
          <a:off x="3245740" y="1019369"/>
          <a:ext cx="580866" cy="167715"/>
        </a:xfrm>
        <a:prstGeom prst="leftRightArrow">
          <a:avLst>
            <a:gd name="adj1" fmla="val 60000"/>
            <a:gd name="adj2" fmla="val 50000"/>
          </a:avLst>
        </a:prstGeom>
        <a:gradFill rotWithShape="0">
          <a:gsLst>
            <a:gs pos="0">
              <a:schemeClr val="accent2">
                <a:tint val="60000"/>
                <a:hueOff val="0"/>
                <a:satOff val="0"/>
                <a:lumOff val="0"/>
                <a:alphaOff val="0"/>
                <a:satMod val="103000"/>
                <a:lumMod val="102000"/>
                <a:tint val="94000"/>
              </a:schemeClr>
            </a:gs>
            <a:gs pos="50000">
              <a:schemeClr val="accent2">
                <a:tint val="60000"/>
                <a:hueOff val="0"/>
                <a:satOff val="0"/>
                <a:lumOff val="0"/>
                <a:alphaOff val="0"/>
                <a:satMod val="110000"/>
                <a:lumMod val="100000"/>
                <a:shade val="100000"/>
              </a:schemeClr>
            </a:gs>
            <a:gs pos="100000">
              <a:schemeClr val="accent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AR" sz="700" kern="1200"/>
        </a:p>
      </dsp:txBody>
      <dsp:txXfrm>
        <a:off x="3296055" y="1052912"/>
        <a:ext cx="480237" cy="100629"/>
      </dsp:txXfrm>
    </dsp:sp>
    <dsp:sp modelId="{479B5669-3304-4B42-B493-AEEA87123AF0}">
      <dsp:nvSpPr>
        <dsp:cNvPr id="0" name=""/>
        <dsp:cNvSpPr/>
      </dsp:nvSpPr>
      <dsp:spPr>
        <a:xfrm>
          <a:off x="3237847" y="1499029"/>
          <a:ext cx="958371" cy="479185"/>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AR" sz="1200" kern="1200"/>
            <a:t>Relaciones Públicas</a:t>
          </a:r>
        </a:p>
      </dsp:txBody>
      <dsp:txXfrm>
        <a:off x="3251882" y="1513064"/>
        <a:ext cx="930301" cy="451115"/>
      </dsp:txXfrm>
    </dsp:sp>
    <dsp:sp modelId="{12C9AF6E-278E-4988-AAA9-0D2FD30E5A06}">
      <dsp:nvSpPr>
        <dsp:cNvPr id="0" name=""/>
        <dsp:cNvSpPr/>
      </dsp:nvSpPr>
      <dsp:spPr>
        <a:xfrm rot="8807529">
          <a:off x="2756819" y="2093187"/>
          <a:ext cx="580866" cy="167715"/>
        </a:xfrm>
        <a:prstGeom prst="leftRightArrow">
          <a:avLst>
            <a:gd name="adj1" fmla="val 60000"/>
            <a:gd name="adj2" fmla="val 50000"/>
          </a:avLst>
        </a:prstGeom>
        <a:gradFill rotWithShape="0">
          <a:gsLst>
            <a:gs pos="0">
              <a:schemeClr val="accent2">
                <a:tint val="60000"/>
                <a:hueOff val="0"/>
                <a:satOff val="0"/>
                <a:lumOff val="0"/>
                <a:alphaOff val="0"/>
                <a:satMod val="103000"/>
                <a:lumMod val="102000"/>
                <a:tint val="94000"/>
              </a:schemeClr>
            </a:gs>
            <a:gs pos="50000">
              <a:schemeClr val="accent2">
                <a:tint val="60000"/>
                <a:hueOff val="0"/>
                <a:satOff val="0"/>
                <a:lumOff val="0"/>
                <a:alphaOff val="0"/>
                <a:satMod val="110000"/>
                <a:lumMod val="100000"/>
                <a:shade val="100000"/>
              </a:schemeClr>
            </a:gs>
            <a:gs pos="100000">
              <a:schemeClr val="accent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AR" sz="700" kern="1200"/>
        </a:p>
      </dsp:txBody>
      <dsp:txXfrm rot="10800000">
        <a:off x="2807133" y="2126730"/>
        <a:ext cx="480237" cy="100629"/>
      </dsp:txXfrm>
    </dsp:sp>
    <dsp:sp modelId="{3613C55D-EED9-4DE4-8A0A-3F588FB162F8}">
      <dsp:nvSpPr>
        <dsp:cNvPr id="0" name=""/>
        <dsp:cNvSpPr/>
      </dsp:nvSpPr>
      <dsp:spPr>
        <a:xfrm>
          <a:off x="1898287" y="2375875"/>
          <a:ext cx="958371" cy="479185"/>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AR" sz="1200" kern="1200"/>
            <a:t>Marketing Directo</a:t>
          </a:r>
        </a:p>
      </dsp:txBody>
      <dsp:txXfrm>
        <a:off x="1912322" y="2389910"/>
        <a:ext cx="930301" cy="451115"/>
      </dsp:txXfrm>
    </dsp:sp>
    <dsp:sp modelId="{437BAB41-4EF5-49C4-8DC9-B08E91B867C9}">
      <dsp:nvSpPr>
        <dsp:cNvPr id="0" name=""/>
        <dsp:cNvSpPr/>
      </dsp:nvSpPr>
      <dsp:spPr>
        <a:xfrm rot="12858765">
          <a:off x="1404086" y="2065508"/>
          <a:ext cx="580866" cy="167715"/>
        </a:xfrm>
        <a:prstGeom prst="leftRightArrow">
          <a:avLst>
            <a:gd name="adj1" fmla="val 60000"/>
            <a:gd name="adj2" fmla="val 50000"/>
          </a:avLst>
        </a:prstGeom>
        <a:gradFill rotWithShape="0">
          <a:gsLst>
            <a:gs pos="0">
              <a:schemeClr val="accent2">
                <a:tint val="60000"/>
                <a:hueOff val="0"/>
                <a:satOff val="0"/>
                <a:lumOff val="0"/>
                <a:alphaOff val="0"/>
                <a:satMod val="103000"/>
                <a:lumMod val="102000"/>
                <a:tint val="94000"/>
              </a:schemeClr>
            </a:gs>
            <a:gs pos="50000">
              <a:schemeClr val="accent2">
                <a:tint val="60000"/>
                <a:hueOff val="0"/>
                <a:satOff val="0"/>
                <a:lumOff val="0"/>
                <a:alphaOff val="0"/>
                <a:satMod val="110000"/>
                <a:lumMod val="100000"/>
                <a:shade val="100000"/>
              </a:schemeClr>
            </a:gs>
            <a:gs pos="100000">
              <a:schemeClr val="accent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AR" sz="700" kern="1200"/>
        </a:p>
      </dsp:txBody>
      <dsp:txXfrm rot="10800000">
        <a:off x="1454400" y="2099051"/>
        <a:ext cx="480237" cy="100629"/>
      </dsp:txXfrm>
    </dsp:sp>
    <dsp:sp modelId="{ED2F5E83-AC38-40E3-9126-094D2ED6414E}">
      <dsp:nvSpPr>
        <dsp:cNvPr id="0" name=""/>
        <dsp:cNvSpPr/>
      </dsp:nvSpPr>
      <dsp:spPr>
        <a:xfrm>
          <a:off x="532380" y="1443671"/>
          <a:ext cx="958371" cy="479185"/>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AR" sz="1200" kern="1200"/>
            <a:t>Promoción de ventas</a:t>
          </a:r>
        </a:p>
      </dsp:txBody>
      <dsp:txXfrm>
        <a:off x="546415" y="1457706"/>
        <a:ext cx="930301" cy="451115"/>
      </dsp:txXfrm>
    </dsp:sp>
    <dsp:sp modelId="{DBD783A3-0270-4607-84A1-37BEDB268B9D}">
      <dsp:nvSpPr>
        <dsp:cNvPr id="0" name=""/>
        <dsp:cNvSpPr/>
      </dsp:nvSpPr>
      <dsp:spPr>
        <a:xfrm rot="17752282">
          <a:off x="1014060" y="995378"/>
          <a:ext cx="580866" cy="167715"/>
        </a:xfrm>
        <a:prstGeom prst="leftRightArrow">
          <a:avLst>
            <a:gd name="adj1" fmla="val 60000"/>
            <a:gd name="adj2" fmla="val 50000"/>
          </a:avLst>
        </a:prstGeom>
        <a:gradFill rotWithShape="0">
          <a:gsLst>
            <a:gs pos="0">
              <a:schemeClr val="accent2">
                <a:tint val="60000"/>
                <a:hueOff val="0"/>
                <a:satOff val="0"/>
                <a:lumOff val="0"/>
                <a:alphaOff val="0"/>
                <a:satMod val="103000"/>
                <a:lumMod val="102000"/>
                <a:tint val="94000"/>
              </a:schemeClr>
            </a:gs>
            <a:gs pos="50000">
              <a:schemeClr val="accent2">
                <a:tint val="60000"/>
                <a:hueOff val="0"/>
                <a:satOff val="0"/>
                <a:lumOff val="0"/>
                <a:alphaOff val="0"/>
                <a:satMod val="110000"/>
                <a:lumMod val="100000"/>
                <a:shade val="100000"/>
              </a:schemeClr>
            </a:gs>
            <a:gs pos="100000">
              <a:schemeClr val="accent2">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AR" sz="700" kern="1200"/>
        </a:p>
      </dsp:txBody>
      <dsp:txXfrm>
        <a:off x="1064375" y="1028921"/>
        <a:ext cx="480237" cy="100629"/>
      </dsp:txXfrm>
    </dsp:sp>
  </dsp:spTree>
</dsp:drawing>
</file>

<file path=word/diagrams/layout1.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A48F67-102E-4BEE-9F74-D58747A15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TotalTime>
  <Pages>41</Pages>
  <Words>5140</Words>
  <Characters>28272</Characters>
  <Application>Microsoft Office Word</Application>
  <DocSecurity>0</DocSecurity>
  <Lines>235</Lines>
  <Paragraphs>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33346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Jacobo Dominguez</dc:creator>
  <cp:keywords/>
  <dc:description/>
  <cp:lastModifiedBy>Jacobo Dominguez</cp:lastModifiedBy>
  <cp:revision>7</cp:revision>
  <dcterms:created xsi:type="dcterms:W3CDTF">2016-03-05T00:43:00Z</dcterms:created>
  <dcterms:modified xsi:type="dcterms:W3CDTF">2016-03-09T23:18:00Z</dcterms:modified>
</cp:coreProperties>
</file>